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B5C6E" w14:textId="77777777" w:rsidR="00DF72B4" w:rsidRDefault="00DF72B4" w:rsidP="00DF72B4">
      <w:pPr>
        <w:pStyle w:val="Heading3"/>
        <w:rPr>
          <w:i w:val="0"/>
        </w:rPr>
      </w:pPr>
      <w:r>
        <w:rPr>
          <w:color w:val="231F20"/>
        </w:rPr>
        <w:t>EXHIBITOR BENEFITS &amp;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GUIDELINES</w:t>
      </w:r>
    </w:p>
    <w:p w14:paraId="3F15CE9D" w14:textId="77777777" w:rsidR="00DF72B4" w:rsidRDefault="00DF72B4" w:rsidP="00DF72B4">
      <w:pPr>
        <w:spacing w:before="271"/>
        <w:ind w:left="116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/>
          <w:color w:val="231F20"/>
          <w:spacing w:val="-6"/>
          <w:sz w:val="26"/>
        </w:rPr>
        <w:t xml:space="preserve">Your </w:t>
      </w:r>
      <w:r>
        <w:rPr>
          <w:rFonts w:ascii="Arial Narrow"/>
          <w:color w:val="231F20"/>
          <w:sz w:val="26"/>
        </w:rPr>
        <w:t>booth space rate</w:t>
      </w:r>
      <w:r>
        <w:rPr>
          <w:rFonts w:ascii="Arial Narrow"/>
          <w:color w:val="231F20"/>
          <w:spacing w:val="-10"/>
          <w:sz w:val="26"/>
        </w:rPr>
        <w:t xml:space="preserve"> </w:t>
      </w:r>
      <w:r>
        <w:rPr>
          <w:rFonts w:ascii="Arial Narrow"/>
          <w:color w:val="231F20"/>
          <w:sz w:val="26"/>
        </w:rPr>
        <w:t>includes:</w:t>
      </w:r>
    </w:p>
    <w:p w14:paraId="42A43108" w14:textId="77777777" w:rsidR="00DF72B4" w:rsidRDefault="00DF72B4" w:rsidP="00DF72B4">
      <w:pPr>
        <w:rPr>
          <w:rFonts w:ascii="Arial Narrow" w:eastAsia="Arial Narrow" w:hAnsi="Arial Narrow" w:cs="Arial Narrow"/>
          <w:sz w:val="26"/>
          <w:szCs w:val="26"/>
        </w:rPr>
        <w:sectPr w:rsidR="00DF72B4">
          <w:pgSz w:w="12240" w:h="15840"/>
          <w:pgMar w:top="460" w:right="500" w:bottom="0" w:left="460" w:header="720" w:footer="720" w:gutter="0"/>
          <w:cols w:space="720"/>
        </w:sectPr>
      </w:pPr>
    </w:p>
    <w:p w14:paraId="2FF9CB23" w14:textId="11AC1E61" w:rsidR="00DF72B4" w:rsidRDefault="00DF72B4" w:rsidP="00DF72B4">
      <w:pPr>
        <w:pStyle w:val="BodyText"/>
        <w:spacing w:before="55"/>
        <w:ind w:left="116"/>
      </w:pPr>
      <w:r>
        <w:rPr>
          <w:rFonts w:ascii="Wingdings" w:eastAsia="Wingdings" w:hAnsi="Wingdings" w:cs="Wingdings"/>
          <w:color w:val="231F20"/>
          <w:position w:val="-1"/>
          <w:sz w:val="30"/>
          <w:szCs w:val="30"/>
        </w:rPr>
        <w:t></w:t>
      </w:r>
      <w:r>
        <w:rPr>
          <w:rFonts w:ascii="Wingdings" w:eastAsia="Wingdings" w:hAnsi="Wingdings" w:cs="Wingdings"/>
          <w:color w:val="231F20"/>
          <w:spacing w:val="-121"/>
          <w:position w:val="-1"/>
          <w:sz w:val="30"/>
          <w:szCs w:val="30"/>
        </w:rPr>
        <w:t></w:t>
      </w:r>
      <w:r>
        <w:rPr>
          <w:color w:val="231F20"/>
        </w:rPr>
        <w:t>8’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high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back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3’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high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siderails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(except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island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booths)</w:t>
      </w:r>
    </w:p>
    <w:p w14:paraId="1CF2BF48" w14:textId="77777777" w:rsidR="00DF72B4" w:rsidRDefault="00DF72B4" w:rsidP="00DF72B4">
      <w:pPr>
        <w:spacing w:before="21"/>
        <w:ind w:left="116"/>
        <w:rPr>
          <w:rFonts w:ascii="Arial Narrow" w:eastAsia="Arial Narrow" w:hAnsi="Arial Narrow" w:cs="Arial Narrow"/>
        </w:rPr>
      </w:pPr>
      <w:r>
        <w:rPr>
          <w:rFonts w:ascii="Wingdings" w:eastAsia="Wingdings" w:hAnsi="Wingdings" w:cs="Wingdings"/>
          <w:color w:val="231F20"/>
          <w:position w:val="-1"/>
          <w:sz w:val="30"/>
          <w:szCs w:val="30"/>
        </w:rPr>
        <w:t></w:t>
      </w:r>
      <w:r>
        <w:rPr>
          <w:rFonts w:ascii="Wingdings" w:eastAsia="Wingdings" w:hAnsi="Wingdings" w:cs="Wingdings"/>
          <w:color w:val="231F20"/>
          <w:spacing w:val="-118"/>
          <w:position w:val="-1"/>
          <w:sz w:val="30"/>
          <w:szCs w:val="30"/>
        </w:rPr>
        <w:t></w:t>
      </w:r>
      <w:r>
        <w:rPr>
          <w:rFonts w:ascii="Arial Narrow" w:eastAsia="Arial Narrow" w:hAnsi="Arial Narrow" w:cs="Arial Narrow"/>
          <w:color w:val="231F20"/>
        </w:rPr>
        <w:t>ID</w:t>
      </w:r>
      <w:r>
        <w:rPr>
          <w:rFonts w:ascii="Arial Narrow" w:eastAsia="Arial Narrow" w:hAnsi="Arial Narrow" w:cs="Arial Narrow"/>
          <w:color w:val="231F20"/>
          <w:spacing w:val="-1"/>
        </w:rPr>
        <w:t xml:space="preserve"> </w:t>
      </w:r>
      <w:r>
        <w:rPr>
          <w:rFonts w:ascii="Arial Narrow" w:eastAsia="Arial Narrow" w:hAnsi="Arial Narrow" w:cs="Arial Narrow"/>
          <w:color w:val="231F20"/>
        </w:rPr>
        <w:t>sign</w:t>
      </w:r>
    </w:p>
    <w:p w14:paraId="27A0DE29" w14:textId="77777777" w:rsidR="00DF72B4" w:rsidRDefault="00DF72B4" w:rsidP="00DF72B4">
      <w:pPr>
        <w:pStyle w:val="BodyText"/>
        <w:spacing w:before="88" w:line="199" w:lineRule="auto"/>
        <w:ind w:left="566" w:hanging="450"/>
      </w:pPr>
      <w:r>
        <w:rPr>
          <w:rFonts w:ascii="Wingdings" w:eastAsia="Wingdings" w:hAnsi="Wingdings" w:cs="Wingdings"/>
          <w:color w:val="231F20"/>
          <w:position w:val="-4"/>
          <w:sz w:val="30"/>
          <w:szCs w:val="30"/>
        </w:rPr>
        <w:t></w:t>
      </w:r>
      <w:r>
        <w:rPr>
          <w:rFonts w:ascii="Wingdings" w:eastAsia="Wingdings" w:hAnsi="Wingdings" w:cs="Wingdings"/>
          <w:color w:val="231F20"/>
          <w:spacing w:val="-125"/>
          <w:position w:val="-4"/>
          <w:sz w:val="30"/>
          <w:szCs w:val="30"/>
        </w:rPr>
        <w:t></w:t>
      </w:r>
      <w:r>
        <w:rPr>
          <w:color w:val="231F20"/>
        </w:rPr>
        <w:t>4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complimentary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name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badges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booth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personnel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100 square feet of booth space reserved and paid in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full</w:t>
      </w:r>
    </w:p>
    <w:p w14:paraId="61779CCA" w14:textId="77777777" w:rsidR="00DF72B4" w:rsidRDefault="00DF72B4" w:rsidP="00DF72B4">
      <w:pPr>
        <w:pStyle w:val="BodyText"/>
        <w:spacing w:before="85" w:line="220" w:lineRule="auto"/>
        <w:ind w:left="566" w:hanging="450"/>
      </w:pPr>
      <w:r>
        <w:rPr>
          <w:rFonts w:ascii="Wingdings" w:eastAsia="Wingdings" w:hAnsi="Wingdings" w:cs="Wingdings"/>
          <w:color w:val="231F20"/>
          <w:position w:val="-1"/>
          <w:sz w:val="30"/>
          <w:szCs w:val="30"/>
        </w:rPr>
        <w:t></w:t>
      </w:r>
      <w:r>
        <w:rPr>
          <w:rFonts w:ascii="Wingdings" w:eastAsia="Wingdings" w:hAnsi="Wingdings" w:cs="Wingdings"/>
          <w:color w:val="231F20"/>
          <w:spacing w:val="-126"/>
          <w:position w:val="-1"/>
          <w:sz w:val="30"/>
          <w:szCs w:val="30"/>
        </w:rPr>
        <w:t></w:t>
      </w:r>
      <w:r>
        <w:rPr>
          <w:color w:val="231F20"/>
        </w:rPr>
        <w:t>Online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booth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active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link,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company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description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searchable by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category</w:t>
      </w:r>
    </w:p>
    <w:p w14:paraId="44C6DFAD" w14:textId="7C376BCD" w:rsidR="00DF72B4" w:rsidRDefault="00DF72B4" w:rsidP="00DF72B4">
      <w:pPr>
        <w:pStyle w:val="BodyText"/>
        <w:spacing w:before="101"/>
        <w:ind w:left="116"/>
      </w:pPr>
      <w:r>
        <w:rPr>
          <w:rFonts w:ascii="Wingdings" w:eastAsia="Wingdings" w:hAnsi="Wingdings" w:cs="Wingdings"/>
          <w:color w:val="231F20"/>
          <w:position w:val="-5"/>
          <w:sz w:val="30"/>
          <w:szCs w:val="30"/>
        </w:rPr>
        <w:t></w:t>
      </w:r>
      <w:r>
        <w:rPr>
          <w:rFonts w:ascii="Wingdings" w:eastAsia="Wingdings" w:hAnsi="Wingdings" w:cs="Wingdings"/>
          <w:color w:val="231F20"/>
          <w:spacing w:val="-120"/>
          <w:position w:val="-5"/>
          <w:sz w:val="30"/>
          <w:szCs w:val="30"/>
        </w:rPr>
        <w:t></w:t>
      </w:r>
      <w:r>
        <w:rPr>
          <w:color w:val="231F20"/>
        </w:rPr>
        <w:t>Listing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Show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guide</w:t>
      </w:r>
    </w:p>
    <w:p w14:paraId="1C7FD813" w14:textId="77777777" w:rsidR="00DF72B4" w:rsidRDefault="00DF72B4" w:rsidP="00DF72B4">
      <w:pPr>
        <w:pStyle w:val="BodyText"/>
        <w:spacing w:before="84"/>
        <w:ind w:left="116"/>
      </w:pPr>
      <w:r>
        <w:br w:type="column"/>
      </w:r>
      <w:r>
        <w:rPr>
          <w:rFonts w:ascii="Wingdings" w:eastAsia="Wingdings" w:hAnsi="Wingdings" w:cs="Wingdings"/>
          <w:color w:val="231F20"/>
          <w:position w:val="-4"/>
          <w:sz w:val="30"/>
          <w:szCs w:val="30"/>
        </w:rPr>
        <w:t></w:t>
      </w:r>
      <w:r>
        <w:rPr>
          <w:rFonts w:ascii="Wingdings" w:eastAsia="Wingdings" w:hAnsi="Wingdings" w:cs="Wingdings"/>
          <w:color w:val="231F20"/>
          <w:spacing w:val="-124"/>
          <w:position w:val="-4"/>
          <w:sz w:val="30"/>
          <w:szCs w:val="30"/>
        </w:rPr>
        <w:t></w:t>
      </w:r>
      <w:r>
        <w:rPr>
          <w:color w:val="231F20"/>
        </w:rPr>
        <w:t>Pre-show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mailing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list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upon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request</w:t>
      </w:r>
    </w:p>
    <w:p w14:paraId="6F911DC7" w14:textId="77777777" w:rsidR="00DF72B4" w:rsidRDefault="00DF72B4" w:rsidP="00DF72B4">
      <w:pPr>
        <w:pStyle w:val="BodyText"/>
        <w:ind w:left="116"/>
      </w:pPr>
      <w:r>
        <w:rPr>
          <w:rFonts w:ascii="Wingdings" w:eastAsia="Wingdings" w:hAnsi="Wingdings" w:cs="Wingdings"/>
          <w:color w:val="231F20"/>
          <w:position w:val="-3"/>
          <w:sz w:val="30"/>
          <w:szCs w:val="30"/>
        </w:rPr>
        <w:t></w:t>
      </w:r>
      <w:r>
        <w:rPr>
          <w:rFonts w:ascii="Wingdings" w:eastAsia="Wingdings" w:hAnsi="Wingdings" w:cs="Wingdings"/>
          <w:color w:val="231F20"/>
          <w:spacing w:val="-126"/>
          <w:position w:val="-3"/>
          <w:sz w:val="30"/>
          <w:szCs w:val="30"/>
        </w:rPr>
        <w:t></w:t>
      </w:r>
      <w:r>
        <w:rPr>
          <w:color w:val="231F20"/>
        </w:rPr>
        <w:t>Free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parking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exhibitor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move-in</w:t>
      </w:r>
    </w:p>
    <w:p w14:paraId="2D304312" w14:textId="77777777" w:rsidR="00DF72B4" w:rsidRDefault="00DF72B4" w:rsidP="00DF72B4">
      <w:pPr>
        <w:pStyle w:val="BodyText"/>
        <w:spacing w:before="45"/>
        <w:ind w:left="116"/>
      </w:pPr>
      <w:r>
        <w:rPr>
          <w:rFonts w:ascii="Wingdings" w:eastAsia="Wingdings" w:hAnsi="Wingdings" w:cs="Wingdings"/>
          <w:color w:val="231F20"/>
          <w:position w:val="-6"/>
          <w:sz w:val="30"/>
          <w:szCs w:val="30"/>
        </w:rPr>
        <w:t></w:t>
      </w:r>
      <w:r>
        <w:rPr>
          <w:rFonts w:ascii="Wingdings" w:eastAsia="Wingdings" w:hAnsi="Wingdings" w:cs="Wingdings"/>
          <w:color w:val="231F20"/>
          <w:spacing w:val="-115"/>
          <w:position w:val="-6"/>
          <w:sz w:val="30"/>
          <w:szCs w:val="30"/>
        </w:rPr>
        <w:t></w:t>
      </w:r>
      <w:r>
        <w:rPr>
          <w:color w:val="231F20"/>
        </w:rPr>
        <w:t>10’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Carpeted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aisles</w:t>
      </w:r>
    </w:p>
    <w:p w14:paraId="2F89D30C" w14:textId="77777777" w:rsidR="00DF72B4" w:rsidRDefault="00DF72B4" w:rsidP="00DF72B4">
      <w:pPr>
        <w:pStyle w:val="BodyText"/>
        <w:ind w:left="116"/>
      </w:pPr>
      <w:r>
        <w:rPr>
          <w:rFonts w:ascii="Wingdings" w:eastAsia="Wingdings" w:hAnsi="Wingdings" w:cs="Wingdings"/>
          <w:color w:val="231F20"/>
          <w:position w:val="-5"/>
          <w:sz w:val="30"/>
          <w:szCs w:val="30"/>
        </w:rPr>
        <w:t></w:t>
      </w:r>
      <w:r>
        <w:rPr>
          <w:rFonts w:ascii="Wingdings" w:eastAsia="Wingdings" w:hAnsi="Wingdings" w:cs="Wingdings"/>
          <w:color w:val="231F20"/>
          <w:spacing w:val="-123"/>
          <w:position w:val="-5"/>
          <w:sz w:val="30"/>
          <w:szCs w:val="30"/>
        </w:rPr>
        <w:t></w:t>
      </w:r>
      <w:r>
        <w:rPr>
          <w:color w:val="231F20"/>
        </w:rPr>
        <w:t>Janitorial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aisles</w:t>
      </w:r>
    </w:p>
    <w:p w14:paraId="55722E1A" w14:textId="77777777" w:rsidR="00DF72B4" w:rsidRDefault="00DF72B4" w:rsidP="00DF72B4">
      <w:pPr>
        <w:pStyle w:val="BodyText"/>
        <w:spacing w:before="1"/>
        <w:ind w:left="116"/>
      </w:pPr>
      <w:r>
        <w:rPr>
          <w:rFonts w:ascii="Wingdings" w:eastAsia="Wingdings" w:hAnsi="Wingdings" w:cs="Wingdings"/>
          <w:color w:val="231F20"/>
          <w:position w:val="-3"/>
          <w:sz w:val="30"/>
          <w:szCs w:val="30"/>
        </w:rPr>
        <w:t></w:t>
      </w:r>
      <w:r>
        <w:rPr>
          <w:rFonts w:ascii="Wingdings" w:eastAsia="Wingdings" w:hAnsi="Wingdings" w:cs="Wingdings"/>
          <w:color w:val="231F20"/>
          <w:spacing w:val="-128"/>
          <w:position w:val="-3"/>
          <w:sz w:val="30"/>
          <w:szCs w:val="30"/>
        </w:rPr>
        <w:t></w:t>
      </w:r>
      <w:r>
        <w:rPr>
          <w:color w:val="231F20"/>
        </w:rPr>
        <w:t>24-hour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security</w:t>
      </w:r>
    </w:p>
    <w:p w14:paraId="185F84DF" w14:textId="77777777" w:rsidR="00DF72B4" w:rsidRDefault="00DF72B4" w:rsidP="00DF72B4">
      <w:pPr>
        <w:pStyle w:val="BodyText"/>
        <w:spacing w:before="45"/>
        <w:ind w:left="116"/>
      </w:pPr>
      <w:r>
        <w:rPr>
          <w:rFonts w:ascii="Wingdings" w:eastAsia="Wingdings" w:hAnsi="Wingdings" w:cs="Wingdings"/>
          <w:color w:val="231F20"/>
          <w:position w:val="-3"/>
          <w:sz w:val="30"/>
          <w:szCs w:val="30"/>
        </w:rPr>
        <w:t></w:t>
      </w:r>
      <w:r>
        <w:rPr>
          <w:rFonts w:ascii="Wingdings" w:eastAsia="Wingdings" w:hAnsi="Wingdings" w:cs="Wingdings"/>
          <w:color w:val="231F20"/>
          <w:spacing w:val="-124"/>
          <w:position w:val="-3"/>
          <w:sz w:val="30"/>
          <w:szCs w:val="30"/>
        </w:rPr>
        <w:t></w:t>
      </w:r>
      <w:r>
        <w:rPr>
          <w:color w:val="231F20"/>
        </w:rPr>
        <w:t>Complete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list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attendees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Show</w:t>
      </w:r>
    </w:p>
    <w:p w14:paraId="2379284B" w14:textId="77777777" w:rsidR="00DF72B4" w:rsidRDefault="00DF72B4" w:rsidP="00DF72B4">
      <w:pPr>
        <w:sectPr w:rsidR="00DF72B4">
          <w:type w:val="continuous"/>
          <w:pgSz w:w="12240" w:h="15840"/>
          <w:pgMar w:top="160" w:right="500" w:bottom="0" w:left="460" w:header="720" w:footer="720" w:gutter="0"/>
          <w:cols w:num="2" w:space="720" w:equalWidth="0">
            <w:col w:w="5340" w:space="384"/>
            <w:col w:w="5556"/>
          </w:cols>
        </w:sectPr>
      </w:pPr>
    </w:p>
    <w:p w14:paraId="7A0B9172" w14:textId="77777777" w:rsidR="00DF72B4" w:rsidRDefault="00DF72B4" w:rsidP="00DF72B4">
      <w:pPr>
        <w:rPr>
          <w:rFonts w:ascii="Arial Narrow" w:eastAsia="Arial Narrow" w:hAnsi="Arial Narrow" w:cs="Arial Narrow"/>
          <w:sz w:val="20"/>
          <w:szCs w:val="20"/>
        </w:rPr>
      </w:pPr>
    </w:p>
    <w:p w14:paraId="28D7B834" w14:textId="77777777" w:rsidR="00DF72B4" w:rsidRDefault="00DF72B4" w:rsidP="00DF72B4">
      <w:pPr>
        <w:rPr>
          <w:rFonts w:ascii="Arial Narrow" w:eastAsia="Arial Narrow" w:hAnsi="Arial Narrow" w:cs="Arial Narrow"/>
          <w:sz w:val="20"/>
          <w:szCs w:val="20"/>
        </w:rPr>
      </w:pPr>
    </w:p>
    <w:p w14:paraId="76C26B0B" w14:textId="77777777" w:rsidR="00DF72B4" w:rsidRDefault="00DF72B4" w:rsidP="00DF72B4">
      <w:pPr>
        <w:spacing w:before="4"/>
        <w:rPr>
          <w:rFonts w:ascii="Arial Narrow" w:eastAsia="Arial Narrow" w:hAnsi="Arial Narrow" w:cs="Arial Narrow"/>
          <w:sz w:val="28"/>
          <w:szCs w:val="28"/>
        </w:rPr>
      </w:pPr>
    </w:p>
    <w:p w14:paraId="1B918221" w14:textId="77777777" w:rsidR="00DF72B4" w:rsidRDefault="00DF72B4" w:rsidP="00DF72B4">
      <w:pPr>
        <w:rPr>
          <w:rFonts w:ascii="Arial Narrow" w:eastAsia="Arial Narrow" w:hAnsi="Arial Narrow" w:cs="Arial Narrow"/>
          <w:sz w:val="28"/>
          <w:szCs w:val="28"/>
        </w:rPr>
        <w:sectPr w:rsidR="00DF72B4">
          <w:type w:val="continuous"/>
          <w:pgSz w:w="12240" w:h="15840"/>
          <w:pgMar w:top="160" w:right="500" w:bottom="0" w:left="460" w:header="720" w:footer="720" w:gutter="0"/>
          <w:cols w:space="720"/>
        </w:sectPr>
      </w:pPr>
    </w:p>
    <w:p w14:paraId="3839ECA7" w14:textId="77777777" w:rsidR="00DF72B4" w:rsidRDefault="00DF72B4" w:rsidP="00DF72B4">
      <w:pPr>
        <w:spacing w:before="72"/>
        <w:ind w:left="116"/>
        <w:rPr>
          <w:rFonts w:ascii="Arial" w:eastAsia="Arial" w:hAnsi="Arial" w:cs="Arial"/>
        </w:rPr>
      </w:pPr>
      <w:r>
        <w:rPr>
          <w:rFonts w:ascii="Arial"/>
          <w:b/>
          <w:color w:val="231F20"/>
        </w:rPr>
        <w:t>Setup</w:t>
      </w:r>
    </w:p>
    <w:p w14:paraId="6BE27FF9" w14:textId="706B3D73" w:rsidR="00293A04" w:rsidRDefault="00293A04" w:rsidP="00DF72B4">
      <w:pPr>
        <w:pStyle w:val="BodyText"/>
        <w:tabs>
          <w:tab w:val="left" w:pos="3514"/>
        </w:tabs>
        <w:ind w:left="116"/>
        <w:rPr>
          <w:color w:val="231F20"/>
        </w:rPr>
      </w:pPr>
      <w:r>
        <w:rPr>
          <w:color w:val="231F20"/>
        </w:rPr>
        <w:t xml:space="preserve">Wednesday, March </w:t>
      </w:r>
      <w:r w:rsidR="00F95DEF">
        <w:rPr>
          <w:color w:val="231F20"/>
        </w:rPr>
        <w:t>20</w:t>
      </w:r>
      <w:r>
        <w:rPr>
          <w:color w:val="231F20"/>
        </w:rPr>
        <w:t>, 201</w:t>
      </w:r>
      <w:r w:rsidR="00F95DEF">
        <w:rPr>
          <w:color w:val="231F20"/>
        </w:rPr>
        <w:t>9</w:t>
      </w:r>
      <w:r>
        <w:rPr>
          <w:color w:val="231F20"/>
        </w:rPr>
        <w:t xml:space="preserve"> </w:t>
      </w:r>
      <w:r>
        <w:rPr>
          <w:color w:val="231F20"/>
        </w:rPr>
        <w:tab/>
        <w:t xml:space="preserve">  12:00 p.m. – 4:30 p.m.</w:t>
      </w:r>
    </w:p>
    <w:p w14:paraId="21389325" w14:textId="6A1CBF44" w:rsidR="00DF72B4" w:rsidRDefault="00DF72B4" w:rsidP="00DF72B4">
      <w:pPr>
        <w:pStyle w:val="BodyText"/>
        <w:tabs>
          <w:tab w:val="left" w:pos="3514"/>
        </w:tabs>
        <w:ind w:left="116"/>
      </w:pPr>
      <w:r>
        <w:rPr>
          <w:color w:val="231F20"/>
          <w:spacing w:val="-7"/>
        </w:rPr>
        <w:tab/>
      </w:r>
    </w:p>
    <w:p w14:paraId="71E275EC" w14:textId="4C54595A" w:rsidR="00293A04" w:rsidRDefault="00293A04" w:rsidP="00DF72B4">
      <w:pPr>
        <w:pStyle w:val="BodyText"/>
        <w:tabs>
          <w:tab w:val="left" w:pos="3814"/>
        </w:tabs>
        <w:spacing w:line="252" w:lineRule="auto"/>
        <w:ind w:left="116"/>
        <w:rPr>
          <w:color w:val="231F20"/>
        </w:rPr>
      </w:pPr>
      <w:r>
        <w:rPr>
          <w:color w:val="231F20"/>
        </w:rPr>
        <w:t xml:space="preserve">Thursday, March </w:t>
      </w:r>
      <w:r w:rsidR="00F95DEF">
        <w:rPr>
          <w:color w:val="231F20"/>
        </w:rPr>
        <w:t>21</w:t>
      </w:r>
      <w:r>
        <w:rPr>
          <w:color w:val="231F20"/>
        </w:rPr>
        <w:t>, 201</w:t>
      </w:r>
      <w:r w:rsidR="00F95DEF">
        <w:rPr>
          <w:color w:val="231F20"/>
        </w:rPr>
        <w:t>9</w:t>
      </w:r>
      <w:r w:rsidR="00DF72B4">
        <w:rPr>
          <w:color w:val="231F20"/>
        </w:rPr>
        <w:tab/>
        <w:t>8:00 a.m. - 4:30</w:t>
      </w:r>
      <w:r w:rsidR="00DF72B4">
        <w:rPr>
          <w:color w:val="231F20"/>
          <w:spacing w:val="-9"/>
        </w:rPr>
        <w:t xml:space="preserve"> </w:t>
      </w:r>
      <w:r w:rsidR="00DF72B4">
        <w:rPr>
          <w:color w:val="231F20"/>
        </w:rPr>
        <w:t xml:space="preserve">p.m. </w:t>
      </w:r>
    </w:p>
    <w:p w14:paraId="12D65FEE" w14:textId="77777777" w:rsidR="00293A04" w:rsidRDefault="00293A04" w:rsidP="00DF72B4">
      <w:pPr>
        <w:pStyle w:val="BodyText"/>
        <w:tabs>
          <w:tab w:val="left" w:pos="3814"/>
        </w:tabs>
        <w:spacing w:line="252" w:lineRule="auto"/>
        <w:ind w:left="116"/>
        <w:rPr>
          <w:color w:val="231F20"/>
        </w:rPr>
      </w:pPr>
    </w:p>
    <w:p w14:paraId="1271A911" w14:textId="1BCBBB04" w:rsidR="00DF72B4" w:rsidRDefault="00DF72B4" w:rsidP="00DF72B4">
      <w:pPr>
        <w:pStyle w:val="BodyText"/>
        <w:tabs>
          <w:tab w:val="left" w:pos="3814"/>
        </w:tabs>
        <w:spacing w:line="252" w:lineRule="auto"/>
        <w:ind w:left="116"/>
      </w:pPr>
      <w:r>
        <w:rPr>
          <w:color w:val="231F20"/>
        </w:rPr>
        <w:t xml:space="preserve">No set up is permitted Friday, </w:t>
      </w:r>
      <w:r w:rsidR="00F95DEF">
        <w:rPr>
          <w:color w:val="231F20"/>
        </w:rPr>
        <w:t>March</w:t>
      </w:r>
      <w:r>
        <w:rPr>
          <w:color w:val="231F20"/>
          <w:spacing w:val="-28"/>
        </w:rPr>
        <w:t xml:space="preserve"> </w:t>
      </w:r>
      <w:r w:rsidR="00F95DEF">
        <w:rPr>
          <w:color w:val="231F20"/>
          <w:spacing w:val="-28"/>
        </w:rPr>
        <w:t xml:space="preserve"> </w:t>
      </w:r>
      <w:r w:rsidR="00F95DEF">
        <w:rPr>
          <w:color w:val="231F20"/>
        </w:rPr>
        <w:t>22</w:t>
      </w:r>
      <w:r>
        <w:rPr>
          <w:color w:val="231F20"/>
        </w:rPr>
        <w:t>.</w:t>
      </w:r>
    </w:p>
    <w:p w14:paraId="2D6FB49D" w14:textId="77777777" w:rsidR="00DF72B4" w:rsidRDefault="00DF72B4" w:rsidP="00DF72B4">
      <w:pPr>
        <w:spacing w:before="10"/>
        <w:rPr>
          <w:rFonts w:ascii="Arial Narrow" w:eastAsia="Arial Narrow" w:hAnsi="Arial Narrow" w:cs="Arial Narrow"/>
        </w:rPr>
      </w:pPr>
    </w:p>
    <w:p w14:paraId="3170B0CB" w14:textId="6BE1B566" w:rsidR="00DF72B4" w:rsidRDefault="00DF72B4" w:rsidP="00DF72B4">
      <w:pPr>
        <w:pStyle w:val="BodyText"/>
        <w:spacing w:before="0" w:line="252" w:lineRule="auto"/>
        <w:ind w:left="116" w:right="303"/>
        <w:jc w:val="both"/>
      </w:pPr>
      <w:r>
        <w:rPr>
          <w:color w:val="231F20"/>
        </w:rPr>
        <w:t>All materials must b</w:t>
      </w:r>
      <w:r w:rsidR="00293A04">
        <w:rPr>
          <w:color w:val="231F20"/>
        </w:rPr>
        <w:t xml:space="preserve">e unloaded on Thursday, March </w:t>
      </w:r>
      <w:r w:rsidR="00F95DEF">
        <w:rPr>
          <w:color w:val="231F20"/>
        </w:rPr>
        <w:t>21</w:t>
      </w:r>
      <w:r>
        <w:rPr>
          <w:color w:val="231F20"/>
        </w:rPr>
        <w:t>.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Set- up within your space may continue until 4:30 p.m. No set up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 w:rsidR="00293A04">
        <w:rPr>
          <w:color w:val="231F20"/>
        </w:rPr>
        <w:t xml:space="preserve">permitted Friday, March </w:t>
      </w:r>
      <w:r w:rsidR="00F95DEF">
        <w:rPr>
          <w:color w:val="231F20"/>
        </w:rPr>
        <w:t>22</w:t>
      </w:r>
      <w:r>
        <w:rPr>
          <w:color w:val="231F20"/>
        </w:rPr>
        <w:t>.</w:t>
      </w:r>
    </w:p>
    <w:p w14:paraId="4B3B39B5" w14:textId="77777777" w:rsidR="00DF72B4" w:rsidRDefault="00DF72B4" w:rsidP="00DF72B4">
      <w:pPr>
        <w:spacing w:before="10"/>
        <w:rPr>
          <w:rFonts w:ascii="Arial Narrow" w:eastAsia="Arial Narrow" w:hAnsi="Arial Narrow" w:cs="Arial Narrow"/>
        </w:rPr>
      </w:pPr>
    </w:p>
    <w:p w14:paraId="3A21A60D" w14:textId="77777777" w:rsidR="00DF72B4" w:rsidRDefault="00DF72B4" w:rsidP="00DF72B4">
      <w:pPr>
        <w:ind w:left="116"/>
        <w:rPr>
          <w:rFonts w:ascii="Arial" w:eastAsia="Arial" w:hAnsi="Arial" w:cs="Arial"/>
        </w:rPr>
      </w:pPr>
      <w:r>
        <w:rPr>
          <w:rFonts w:ascii="Arial"/>
          <w:b/>
          <w:color w:val="231F20"/>
        </w:rPr>
        <w:t>Unloading &amp; Loading</w:t>
      </w:r>
    </w:p>
    <w:p w14:paraId="37EC1DA2" w14:textId="77777777" w:rsidR="00DF72B4" w:rsidRDefault="00DF72B4" w:rsidP="00DF72B4">
      <w:pPr>
        <w:pStyle w:val="BodyText"/>
        <w:spacing w:line="252" w:lineRule="auto"/>
        <w:ind w:right="227"/>
      </w:pPr>
      <w:r>
        <w:rPr>
          <w:color w:val="231F20"/>
        </w:rPr>
        <w:t>All unloading of exhibit material will be handled in the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south dock area of West Hall C.  LBCC provides a free short term parking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pass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on the day of move-in so you can unload your materials. Then you must move to the LBCC parking lot and then set-up your booth. If you will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unloading your own material you will have thirty (30) minutes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to unload and remove your car from this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area.</w:t>
      </w:r>
    </w:p>
    <w:p w14:paraId="7839B2AE" w14:textId="77777777" w:rsidR="00DF72B4" w:rsidRDefault="00DF72B4" w:rsidP="00DF72B4">
      <w:pPr>
        <w:pStyle w:val="BodyText"/>
        <w:spacing w:before="89" w:line="252" w:lineRule="auto"/>
      </w:pPr>
      <w:r>
        <w:rPr>
          <w:color w:val="231F20"/>
        </w:rPr>
        <w:t>Vehicles are staged in an area outside of the loading docks. 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map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 this area will be provided by Blaine Convention Services in the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exhibitor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services manual. LBCC does not permit booth materials to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carried through the front doors of the exhibit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hall.</w:t>
      </w:r>
    </w:p>
    <w:p w14:paraId="5888AD74" w14:textId="77777777" w:rsidR="00DF72B4" w:rsidRDefault="00DF72B4" w:rsidP="00DF72B4">
      <w:pPr>
        <w:spacing w:before="8"/>
        <w:rPr>
          <w:rFonts w:ascii="Arial Narrow" w:eastAsia="Arial Narrow" w:hAnsi="Arial Narrow" w:cs="Arial Narrow"/>
          <w:sz w:val="30"/>
          <w:szCs w:val="30"/>
        </w:rPr>
      </w:pPr>
    </w:p>
    <w:p w14:paraId="0E7318E1" w14:textId="77777777" w:rsidR="00DF72B4" w:rsidRDefault="00DF72B4" w:rsidP="00DF72B4">
      <w:pPr>
        <w:ind w:left="115"/>
        <w:rPr>
          <w:rFonts w:ascii="Arial" w:eastAsia="Arial" w:hAnsi="Arial" w:cs="Arial"/>
        </w:rPr>
      </w:pPr>
      <w:r>
        <w:rPr>
          <w:rFonts w:ascii="Arial"/>
          <w:b/>
          <w:color w:val="231F20"/>
          <w:spacing w:val="-3"/>
        </w:rPr>
        <w:t>Teardown</w:t>
      </w:r>
    </w:p>
    <w:p w14:paraId="708E2C21" w14:textId="77777777" w:rsidR="00DF72B4" w:rsidRDefault="00DF72B4" w:rsidP="00DF72B4">
      <w:pPr>
        <w:pStyle w:val="BodyText"/>
        <w:spacing w:line="252" w:lineRule="auto"/>
      </w:pPr>
      <w:r>
        <w:rPr>
          <w:color w:val="231F20"/>
          <w:spacing w:val="-4"/>
        </w:rPr>
        <w:t xml:space="preserve">Teardown </w:t>
      </w:r>
      <w:r>
        <w:rPr>
          <w:color w:val="231F20"/>
        </w:rPr>
        <w:t xml:space="preserve">begins at the close of Show on Saturday. </w:t>
      </w:r>
      <w:r>
        <w:rPr>
          <w:color w:val="231F20"/>
          <w:spacing w:val="-5"/>
        </w:rPr>
        <w:t>Your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exhibit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down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packed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carrier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checked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10:00</w:t>
      </w:r>
    </w:p>
    <w:p w14:paraId="193FD744" w14:textId="52720BB1" w:rsidR="00DF72B4" w:rsidRDefault="00DF72B4" w:rsidP="00DF72B4">
      <w:pPr>
        <w:pStyle w:val="ListParagraph"/>
        <w:numPr>
          <w:ilvl w:val="1"/>
          <w:numId w:val="1"/>
        </w:numPr>
        <w:tabs>
          <w:tab w:val="left" w:pos="558"/>
        </w:tabs>
        <w:spacing w:line="252" w:lineRule="auto"/>
        <w:ind w:right="186" w:firstLine="0"/>
        <w:jc w:val="both"/>
        <w:rPr>
          <w:rFonts w:ascii="Arial Narrow" w:eastAsia="Arial Narrow" w:hAnsi="Arial Narrow" w:cs="Arial Narrow"/>
        </w:rPr>
      </w:pPr>
      <w:r>
        <w:rPr>
          <w:rFonts w:ascii="Arial Narrow"/>
          <w:color w:val="231F20"/>
        </w:rPr>
        <w:t>Any exhibit material left on the floor will be re-routed via</w:t>
      </w:r>
      <w:r>
        <w:rPr>
          <w:rFonts w:ascii="Arial Narrow"/>
          <w:color w:val="231F20"/>
          <w:spacing w:val="-24"/>
        </w:rPr>
        <w:t xml:space="preserve"> </w:t>
      </w:r>
      <w:r>
        <w:rPr>
          <w:rFonts w:ascii="Arial Narrow"/>
          <w:color w:val="231F20"/>
        </w:rPr>
        <w:t>the official carrier. No exhibit may be dismantled or removed prior</w:t>
      </w:r>
      <w:r>
        <w:rPr>
          <w:rFonts w:ascii="Arial Narrow"/>
          <w:color w:val="231F20"/>
          <w:spacing w:val="10"/>
        </w:rPr>
        <w:t xml:space="preserve"> </w:t>
      </w:r>
      <w:r>
        <w:rPr>
          <w:rFonts w:ascii="Arial Narrow"/>
          <w:color w:val="231F20"/>
        </w:rPr>
        <w:t>to t</w:t>
      </w:r>
      <w:r w:rsidR="00293A04">
        <w:rPr>
          <w:rFonts w:ascii="Arial Narrow"/>
          <w:color w:val="231F20"/>
        </w:rPr>
        <w:t>he Show closing on Saturday at 6</w:t>
      </w:r>
      <w:r>
        <w:rPr>
          <w:rFonts w:ascii="Arial Narrow"/>
          <w:color w:val="231F20"/>
        </w:rPr>
        <w:t>:00 p.m.</w:t>
      </w:r>
    </w:p>
    <w:p w14:paraId="4132071F" w14:textId="77777777" w:rsidR="00DF72B4" w:rsidRDefault="00DF72B4" w:rsidP="00DF72B4">
      <w:pPr>
        <w:spacing w:before="72"/>
        <w:ind w:left="116" w:right="123"/>
        <w:rPr>
          <w:rFonts w:ascii="Arial" w:eastAsia="Arial" w:hAnsi="Arial" w:cs="Arial"/>
        </w:rPr>
      </w:pPr>
      <w:r>
        <w:br w:type="column"/>
      </w:r>
      <w:r>
        <w:rPr>
          <w:rFonts w:ascii="Arial"/>
          <w:b/>
          <w:color w:val="231F20"/>
        </w:rPr>
        <w:t>Floor Covering</w:t>
      </w:r>
    </w:p>
    <w:p w14:paraId="37480BAD" w14:textId="77777777" w:rsidR="00DF72B4" w:rsidRDefault="00DF72B4" w:rsidP="00DF72B4">
      <w:pPr>
        <w:pStyle w:val="BodyText"/>
        <w:spacing w:line="252" w:lineRule="auto"/>
        <w:ind w:right="123"/>
      </w:pPr>
      <w:r>
        <w:rPr>
          <w:color w:val="231F20"/>
        </w:rPr>
        <w:t>Each exhibit is REQUIRED to have some form of floor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covering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whether it is rented through Blaine Convention Services or provided by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the exhibitor.</w:t>
      </w:r>
    </w:p>
    <w:p w14:paraId="61F4B666" w14:textId="77777777" w:rsidR="00DF72B4" w:rsidRDefault="00DF72B4" w:rsidP="00DF72B4">
      <w:pPr>
        <w:spacing w:before="10"/>
        <w:rPr>
          <w:rFonts w:ascii="Arial Narrow" w:eastAsia="Arial Narrow" w:hAnsi="Arial Narrow" w:cs="Arial Narrow"/>
        </w:rPr>
      </w:pPr>
    </w:p>
    <w:p w14:paraId="04065CFF" w14:textId="77777777" w:rsidR="00DF72B4" w:rsidRDefault="00DF72B4" w:rsidP="00DF72B4">
      <w:pPr>
        <w:ind w:left="115" w:right="123"/>
        <w:rPr>
          <w:rFonts w:ascii="Arial" w:eastAsia="Arial" w:hAnsi="Arial" w:cs="Arial"/>
        </w:rPr>
      </w:pPr>
      <w:r>
        <w:rPr>
          <w:rFonts w:ascii="Arial"/>
          <w:b/>
          <w:color w:val="231F20"/>
        </w:rPr>
        <w:t>Booth</w:t>
      </w:r>
      <w:r>
        <w:rPr>
          <w:rFonts w:ascii="Arial"/>
          <w:b/>
          <w:color w:val="231F20"/>
          <w:spacing w:val="-32"/>
        </w:rPr>
        <w:t xml:space="preserve"> </w:t>
      </w:r>
      <w:r>
        <w:rPr>
          <w:rFonts w:ascii="Arial"/>
          <w:b/>
          <w:color w:val="231F20"/>
        </w:rPr>
        <w:t>Specifications</w:t>
      </w:r>
    </w:p>
    <w:p w14:paraId="032A525F" w14:textId="77777777" w:rsidR="00DF72B4" w:rsidRDefault="00DF72B4" w:rsidP="00DF72B4">
      <w:pPr>
        <w:pStyle w:val="BodyText"/>
        <w:spacing w:line="252" w:lineRule="auto"/>
        <w:ind w:right="123"/>
      </w:pPr>
      <w:r>
        <w:rPr>
          <w:color w:val="231F20"/>
        </w:rPr>
        <w:t>Display materials should be arranged in such a manner as not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to obstruct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sight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lines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neighboring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exhibitors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beyond booth space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allotted.</w:t>
      </w:r>
    </w:p>
    <w:p w14:paraId="09A6AEAD" w14:textId="77777777" w:rsidR="00DF72B4" w:rsidRDefault="00DF72B4" w:rsidP="00DF72B4">
      <w:pPr>
        <w:pStyle w:val="BodyText"/>
        <w:spacing w:before="89" w:line="252" w:lineRule="auto"/>
        <w:ind w:right="123"/>
      </w:pPr>
      <w:r>
        <w:rPr>
          <w:color w:val="231F20"/>
        </w:rPr>
        <w:t>The maximum height of eight feet (8’) is allowed only in the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 xml:space="preserve">rear half of the booth space, with a </w:t>
      </w:r>
      <w:r w:rsidR="00BF5A61">
        <w:rPr>
          <w:color w:val="231F20"/>
        </w:rPr>
        <w:t>four-foot</w:t>
      </w:r>
      <w:r>
        <w:rPr>
          <w:color w:val="231F20"/>
        </w:rPr>
        <w:t xml:space="preserve"> (4’) height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restriction imposed on all materials in the remaining space forward to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 aisle.</w:t>
      </w:r>
    </w:p>
    <w:p w14:paraId="5A87E41C" w14:textId="77777777" w:rsidR="00DF72B4" w:rsidRDefault="00DF72B4" w:rsidP="00DF72B4">
      <w:pPr>
        <w:pStyle w:val="BodyText"/>
        <w:spacing w:before="89" w:line="252" w:lineRule="auto"/>
        <w:ind w:right="123"/>
      </w:pPr>
      <w:r>
        <w:rPr>
          <w:color w:val="231F20"/>
        </w:rPr>
        <w:t>Exhibits exceeding eight feet (8’) in height must be approved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Show management 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advance.</w:t>
      </w:r>
    </w:p>
    <w:p w14:paraId="2A46FF06" w14:textId="77777777" w:rsidR="00DF72B4" w:rsidRDefault="00DF72B4" w:rsidP="00DF72B4">
      <w:pPr>
        <w:pStyle w:val="BodyText"/>
        <w:spacing w:before="89" w:line="252" w:lineRule="auto"/>
        <w:ind w:right="123"/>
      </w:pPr>
      <w:r>
        <w:rPr>
          <w:color w:val="231F20"/>
        </w:rPr>
        <w:t xml:space="preserve">All exposed parts of any display must be </w:t>
      </w:r>
      <w:r>
        <w:rPr>
          <w:rFonts w:cs="Arial Narrow"/>
          <w:color w:val="231F20"/>
        </w:rPr>
        <w:t>fi</w:t>
      </w:r>
      <w:r>
        <w:rPr>
          <w:color w:val="231F20"/>
        </w:rPr>
        <w:t>nished or covered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with drapery at the exhibitor’s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expense.</w:t>
      </w:r>
    </w:p>
    <w:p w14:paraId="00B25337" w14:textId="77777777" w:rsidR="00DF72B4" w:rsidRDefault="00DF72B4" w:rsidP="00DF72B4">
      <w:pPr>
        <w:spacing w:line="252" w:lineRule="auto"/>
        <w:sectPr w:rsidR="00DF72B4">
          <w:type w:val="continuous"/>
          <w:pgSz w:w="12240" w:h="15840"/>
          <w:pgMar w:top="160" w:right="500" w:bottom="0" w:left="460" w:header="720" w:footer="720" w:gutter="0"/>
          <w:cols w:num="2" w:space="720" w:equalWidth="0">
            <w:col w:w="5480" w:space="244"/>
            <w:col w:w="5556"/>
          </w:cols>
        </w:sectPr>
      </w:pPr>
    </w:p>
    <w:p w14:paraId="542F03C6" w14:textId="77777777" w:rsidR="00DF72B4" w:rsidRDefault="00DF72B4" w:rsidP="00DF72B4">
      <w:pPr>
        <w:rPr>
          <w:rFonts w:ascii="Arial Narrow" w:eastAsia="Arial Narrow" w:hAnsi="Arial Narrow" w:cs="Arial Narrow"/>
          <w:sz w:val="20"/>
          <w:szCs w:val="20"/>
        </w:rPr>
      </w:pPr>
    </w:p>
    <w:p w14:paraId="2AB0B5DF" w14:textId="77777777" w:rsidR="00DF72B4" w:rsidRDefault="00DF72B4" w:rsidP="00DF72B4">
      <w:pPr>
        <w:spacing w:before="56"/>
        <w:ind w:left="3852"/>
        <w:rPr>
          <w:rFonts w:ascii="Arial" w:eastAsia="Arial" w:hAnsi="Arial" w:cs="Arial"/>
          <w:sz w:val="34"/>
          <w:szCs w:val="34"/>
        </w:rPr>
      </w:pPr>
      <w:r>
        <w:rPr>
          <w:rFonts w:ascii="Arial"/>
          <w:b/>
          <w:color w:val="231F20"/>
          <w:sz w:val="34"/>
        </w:rPr>
        <w:t>Checklist &amp; Important Dates</w:t>
      </w:r>
    </w:p>
    <w:p w14:paraId="583E0361" w14:textId="77777777" w:rsidR="00DF72B4" w:rsidRDefault="00DF72B4" w:rsidP="00DF72B4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E147222" w14:textId="77777777" w:rsidR="00DF72B4" w:rsidRDefault="00DF72B4" w:rsidP="00DF72B4">
      <w:pPr>
        <w:rPr>
          <w:rFonts w:ascii="Arial" w:eastAsia="Arial" w:hAnsi="Arial" w:cs="Arial"/>
          <w:sz w:val="20"/>
          <w:szCs w:val="20"/>
        </w:rPr>
        <w:sectPr w:rsidR="00DF72B4">
          <w:pgSz w:w="12240" w:h="15840"/>
          <w:pgMar w:top="260" w:right="380" w:bottom="0" w:left="0" w:header="720" w:footer="720" w:gutter="0"/>
          <w:cols w:space="720"/>
        </w:sectPr>
      </w:pPr>
    </w:p>
    <w:p w14:paraId="516B70A5" w14:textId="77777777" w:rsidR="00DF72B4" w:rsidRDefault="00DF72B4" w:rsidP="00DF72B4">
      <w:pPr>
        <w:spacing w:before="11"/>
        <w:rPr>
          <w:rFonts w:ascii="Arial" w:eastAsia="Arial" w:hAnsi="Arial" w:cs="Arial"/>
          <w:b/>
          <w:bCs/>
          <w:sz w:val="20"/>
          <w:szCs w:val="20"/>
        </w:rPr>
      </w:pPr>
    </w:p>
    <w:p w14:paraId="21CD522B" w14:textId="77777777" w:rsidR="00DF72B4" w:rsidRDefault="00DF72B4" w:rsidP="00DF72B4">
      <w:pPr>
        <w:ind w:left="576"/>
        <w:rPr>
          <w:rFonts w:ascii="Arial" w:eastAsia="Arial" w:hAnsi="Arial" w:cs="Arial"/>
          <w:sz w:val="26"/>
          <w:szCs w:val="26"/>
        </w:rPr>
      </w:pPr>
      <w:r>
        <w:rPr>
          <w:rFonts w:ascii="Arial"/>
          <w:color w:val="231F20"/>
          <w:spacing w:val="-15"/>
          <w:sz w:val="26"/>
        </w:rPr>
        <w:t xml:space="preserve">To </w:t>
      </w:r>
      <w:r>
        <w:rPr>
          <w:rFonts w:ascii="Arial"/>
          <w:color w:val="231F20"/>
          <w:sz w:val="26"/>
        </w:rPr>
        <w:t>reserve booth</w:t>
      </w:r>
      <w:r>
        <w:rPr>
          <w:rFonts w:ascii="Arial"/>
          <w:color w:val="231F20"/>
          <w:spacing w:val="16"/>
          <w:sz w:val="26"/>
        </w:rPr>
        <w:t xml:space="preserve"> </w:t>
      </w:r>
      <w:r>
        <w:rPr>
          <w:rFonts w:ascii="Arial"/>
          <w:color w:val="231F20"/>
          <w:sz w:val="26"/>
        </w:rPr>
        <w:t>space</w:t>
      </w:r>
    </w:p>
    <w:p w14:paraId="5CD6087F" w14:textId="77777777" w:rsidR="00DF72B4" w:rsidRDefault="00DF72B4" w:rsidP="00DF72B4">
      <w:pPr>
        <w:rPr>
          <w:rFonts w:ascii="Arial" w:eastAsia="Arial" w:hAnsi="Arial" w:cs="Arial"/>
          <w:sz w:val="26"/>
          <w:szCs w:val="26"/>
        </w:rPr>
      </w:pPr>
    </w:p>
    <w:p w14:paraId="1A10D7EA" w14:textId="77777777" w:rsidR="00DF72B4" w:rsidRDefault="00DF72B4" w:rsidP="00DF72B4">
      <w:pPr>
        <w:rPr>
          <w:rFonts w:ascii="Arial" w:eastAsia="Arial" w:hAnsi="Arial" w:cs="Arial"/>
          <w:sz w:val="26"/>
          <w:szCs w:val="26"/>
        </w:rPr>
      </w:pPr>
    </w:p>
    <w:p w14:paraId="1337F571" w14:textId="77777777" w:rsidR="00DF72B4" w:rsidRDefault="00DF72B4" w:rsidP="00DF72B4">
      <w:pPr>
        <w:rPr>
          <w:rFonts w:ascii="Arial" w:eastAsia="Arial" w:hAnsi="Arial" w:cs="Arial"/>
          <w:sz w:val="26"/>
          <w:szCs w:val="26"/>
        </w:rPr>
      </w:pPr>
    </w:p>
    <w:p w14:paraId="64CFA3D3" w14:textId="77777777" w:rsidR="00DF72B4" w:rsidRDefault="00DF72B4" w:rsidP="00DF72B4">
      <w:pPr>
        <w:rPr>
          <w:rFonts w:ascii="Arial" w:eastAsia="Arial" w:hAnsi="Arial" w:cs="Arial"/>
          <w:sz w:val="26"/>
          <w:szCs w:val="26"/>
        </w:rPr>
      </w:pPr>
    </w:p>
    <w:p w14:paraId="0CCCC333" w14:textId="77777777" w:rsidR="00DF72B4" w:rsidRDefault="00DF72B4" w:rsidP="00DF72B4">
      <w:pPr>
        <w:rPr>
          <w:rFonts w:ascii="Arial" w:eastAsia="Arial" w:hAnsi="Arial" w:cs="Arial"/>
          <w:sz w:val="26"/>
          <w:szCs w:val="26"/>
        </w:rPr>
      </w:pPr>
    </w:p>
    <w:p w14:paraId="2669446F" w14:textId="77777777" w:rsidR="00DF72B4" w:rsidRDefault="00DF72B4" w:rsidP="00DF72B4">
      <w:pPr>
        <w:rPr>
          <w:rFonts w:ascii="Arial" w:eastAsia="Arial" w:hAnsi="Arial" w:cs="Arial"/>
          <w:sz w:val="26"/>
          <w:szCs w:val="26"/>
        </w:rPr>
      </w:pPr>
    </w:p>
    <w:p w14:paraId="2F73260D" w14:textId="3CF1BEA4" w:rsidR="00DF72B4" w:rsidRDefault="00293A04" w:rsidP="00DF72B4">
      <w:pPr>
        <w:spacing w:before="199"/>
        <w:ind w:left="576"/>
        <w:rPr>
          <w:rFonts w:ascii="Arial" w:eastAsia="Arial" w:hAnsi="Arial" w:cs="Arial"/>
          <w:sz w:val="26"/>
          <w:szCs w:val="26"/>
        </w:rPr>
      </w:pPr>
      <w:r>
        <w:rPr>
          <w:rFonts w:ascii="Arial"/>
          <w:color w:val="231F20"/>
          <w:sz w:val="26"/>
        </w:rPr>
        <w:t>August 1, 201</w:t>
      </w:r>
      <w:r w:rsidR="00F95DEF">
        <w:rPr>
          <w:rFonts w:ascii="Arial"/>
          <w:color w:val="231F20"/>
          <w:sz w:val="26"/>
        </w:rPr>
        <w:t>8</w:t>
      </w:r>
      <w:r w:rsidR="00DF72B4">
        <w:rPr>
          <w:rFonts w:ascii="Arial"/>
          <w:color w:val="231F20"/>
          <w:sz w:val="26"/>
        </w:rPr>
        <w:t xml:space="preserve">              </w:t>
      </w:r>
    </w:p>
    <w:p w14:paraId="6F877E63" w14:textId="77777777" w:rsidR="00DF72B4" w:rsidRDefault="00DF72B4" w:rsidP="00DF72B4">
      <w:pPr>
        <w:spacing w:before="8"/>
        <w:rPr>
          <w:rFonts w:ascii="Arial" w:eastAsia="Arial" w:hAnsi="Arial" w:cs="Arial"/>
          <w:sz w:val="38"/>
          <w:szCs w:val="38"/>
        </w:rPr>
      </w:pPr>
    </w:p>
    <w:p w14:paraId="3C08889D" w14:textId="77777777" w:rsidR="00AE7785" w:rsidRDefault="00AE7785" w:rsidP="00DF72B4">
      <w:pPr>
        <w:ind w:left="576"/>
        <w:rPr>
          <w:rFonts w:ascii="Arial"/>
          <w:color w:val="231F20"/>
          <w:sz w:val="26"/>
        </w:rPr>
      </w:pPr>
    </w:p>
    <w:p w14:paraId="2E6DB133" w14:textId="7CE2C2C2" w:rsidR="00DF72B4" w:rsidRDefault="00F95DEF" w:rsidP="00DF72B4">
      <w:pPr>
        <w:ind w:left="576"/>
        <w:rPr>
          <w:rFonts w:ascii="Arial"/>
          <w:color w:val="231F20"/>
          <w:sz w:val="26"/>
        </w:rPr>
      </w:pPr>
      <w:r>
        <w:rPr>
          <w:rFonts w:ascii="Arial"/>
          <w:color w:val="231F20"/>
          <w:sz w:val="26"/>
        </w:rPr>
        <w:t>October</w:t>
      </w:r>
      <w:r w:rsidR="00DF72B4">
        <w:rPr>
          <w:rFonts w:ascii="Arial"/>
          <w:color w:val="231F20"/>
          <w:sz w:val="26"/>
        </w:rPr>
        <w:t xml:space="preserve"> 26, 201</w:t>
      </w:r>
      <w:r>
        <w:rPr>
          <w:rFonts w:ascii="Arial"/>
          <w:color w:val="231F20"/>
          <w:sz w:val="26"/>
        </w:rPr>
        <w:t>8</w:t>
      </w:r>
    </w:p>
    <w:p w14:paraId="4133B3EA" w14:textId="77777777" w:rsidR="00BF5A61" w:rsidRDefault="00BF5A61" w:rsidP="00BF5A61">
      <w:pPr>
        <w:rPr>
          <w:rFonts w:ascii="Arial" w:eastAsia="Arial" w:hAnsi="Arial" w:cs="Arial"/>
          <w:sz w:val="26"/>
          <w:szCs w:val="26"/>
        </w:rPr>
      </w:pPr>
    </w:p>
    <w:p w14:paraId="7789EF4C" w14:textId="77777777" w:rsidR="00DF72B4" w:rsidRDefault="00DF72B4" w:rsidP="00DF72B4">
      <w:pPr>
        <w:rPr>
          <w:rFonts w:ascii="Arial" w:eastAsia="Arial" w:hAnsi="Arial" w:cs="Arial"/>
          <w:sz w:val="26"/>
          <w:szCs w:val="26"/>
        </w:rPr>
      </w:pPr>
    </w:p>
    <w:p w14:paraId="01AE27E8" w14:textId="6BB3744D" w:rsidR="00DF72B4" w:rsidRDefault="00DF72B4" w:rsidP="00DF72B4">
      <w:pPr>
        <w:ind w:left="576"/>
        <w:rPr>
          <w:rFonts w:ascii="Arial" w:eastAsia="Arial" w:hAnsi="Arial" w:cs="Arial"/>
          <w:sz w:val="26"/>
          <w:szCs w:val="26"/>
        </w:rPr>
      </w:pPr>
      <w:r>
        <w:rPr>
          <w:rFonts w:ascii="Arial"/>
          <w:color w:val="231F20"/>
          <w:sz w:val="26"/>
        </w:rPr>
        <w:t>November 15, 201</w:t>
      </w:r>
      <w:r w:rsidR="00F95DEF">
        <w:rPr>
          <w:rFonts w:ascii="Arial"/>
          <w:color w:val="231F20"/>
          <w:sz w:val="26"/>
        </w:rPr>
        <w:t>8</w:t>
      </w:r>
    </w:p>
    <w:p w14:paraId="113D94F9" w14:textId="77777777" w:rsidR="00DF72B4" w:rsidRDefault="00DF72B4" w:rsidP="00DF72B4">
      <w:pPr>
        <w:spacing w:before="8"/>
        <w:rPr>
          <w:rFonts w:ascii="Arial" w:eastAsia="Arial" w:hAnsi="Arial" w:cs="Arial"/>
          <w:sz w:val="38"/>
          <w:szCs w:val="38"/>
        </w:rPr>
      </w:pPr>
    </w:p>
    <w:p w14:paraId="0288D5F3" w14:textId="2C5210B8" w:rsidR="00DF72B4" w:rsidRDefault="00DF72B4" w:rsidP="00DF72B4">
      <w:pPr>
        <w:ind w:left="576"/>
        <w:rPr>
          <w:rFonts w:ascii="Arial" w:eastAsia="Arial" w:hAnsi="Arial" w:cs="Arial"/>
          <w:sz w:val="26"/>
          <w:szCs w:val="26"/>
        </w:rPr>
      </w:pPr>
      <w:r>
        <w:rPr>
          <w:rFonts w:ascii="Arial"/>
          <w:color w:val="231F20"/>
          <w:sz w:val="26"/>
        </w:rPr>
        <w:t>November 15, 201</w:t>
      </w:r>
      <w:r w:rsidR="00F95DEF">
        <w:rPr>
          <w:rFonts w:ascii="Arial"/>
          <w:color w:val="231F20"/>
          <w:sz w:val="26"/>
        </w:rPr>
        <w:t>8</w:t>
      </w:r>
    </w:p>
    <w:p w14:paraId="56848C50" w14:textId="77777777" w:rsidR="00DF72B4" w:rsidRDefault="00DF72B4" w:rsidP="00DF72B4">
      <w:pPr>
        <w:rPr>
          <w:rFonts w:ascii="Arial" w:eastAsia="Arial" w:hAnsi="Arial" w:cs="Arial"/>
          <w:sz w:val="26"/>
          <w:szCs w:val="26"/>
        </w:rPr>
      </w:pPr>
    </w:p>
    <w:p w14:paraId="3607CC61" w14:textId="77777777" w:rsidR="00DF72B4" w:rsidRDefault="00DF72B4" w:rsidP="00DF72B4">
      <w:pPr>
        <w:spacing w:before="5"/>
        <w:rPr>
          <w:rFonts w:ascii="Arial" w:eastAsia="Arial" w:hAnsi="Arial" w:cs="Arial"/>
          <w:sz w:val="21"/>
          <w:szCs w:val="21"/>
        </w:rPr>
      </w:pPr>
    </w:p>
    <w:p w14:paraId="6438849F" w14:textId="77777777" w:rsidR="00BF5A61" w:rsidRDefault="00BF5A61" w:rsidP="00DF72B4">
      <w:pPr>
        <w:spacing w:before="5"/>
        <w:rPr>
          <w:rFonts w:ascii="Arial" w:eastAsia="Arial" w:hAnsi="Arial" w:cs="Arial"/>
          <w:sz w:val="21"/>
          <w:szCs w:val="21"/>
        </w:rPr>
      </w:pPr>
    </w:p>
    <w:p w14:paraId="6744AA5E" w14:textId="49598B8D" w:rsidR="00DF72B4" w:rsidRDefault="00DF72B4" w:rsidP="00DF72B4">
      <w:pPr>
        <w:ind w:left="576"/>
        <w:rPr>
          <w:rFonts w:ascii="Arial" w:eastAsia="Arial" w:hAnsi="Arial" w:cs="Arial"/>
          <w:sz w:val="26"/>
          <w:szCs w:val="26"/>
        </w:rPr>
      </w:pPr>
      <w:r>
        <w:rPr>
          <w:rFonts w:ascii="Arial"/>
          <w:color w:val="231F20"/>
          <w:sz w:val="26"/>
        </w:rPr>
        <w:t xml:space="preserve">January </w:t>
      </w:r>
      <w:r w:rsidR="00BF5A61">
        <w:rPr>
          <w:rFonts w:ascii="Arial"/>
          <w:color w:val="231F20"/>
          <w:sz w:val="26"/>
        </w:rPr>
        <w:t>15</w:t>
      </w:r>
      <w:r>
        <w:rPr>
          <w:rFonts w:ascii="Arial"/>
          <w:color w:val="231F20"/>
          <w:sz w:val="26"/>
        </w:rPr>
        <w:t>, 201</w:t>
      </w:r>
      <w:r w:rsidR="00F95DEF">
        <w:rPr>
          <w:rFonts w:ascii="Arial"/>
          <w:color w:val="231F20"/>
          <w:sz w:val="26"/>
        </w:rPr>
        <w:t>9</w:t>
      </w:r>
    </w:p>
    <w:p w14:paraId="5048B37C" w14:textId="77777777" w:rsidR="00DF72B4" w:rsidRDefault="00DF72B4" w:rsidP="00DF72B4">
      <w:pPr>
        <w:rPr>
          <w:rFonts w:ascii="Arial" w:eastAsia="Arial" w:hAnsi="Arial" w:cs="Arial"/>
          <w:sz w:val="26"/>
          <w:szCs w:val="26"/>
        </w:rPr>
      </w:pPr>
    </w:p>
    <w:p w14:paraId="101A8600" w14:textId="77777777" w:rsidR="00DF72B4" w:rsidRDefault="00DF72B4" w:rsidP="00DF72B4">
      <w:pPr>
        <w:spacing w:before="8"/>
        <w:rPr>
          <w:rFonts w:ascii="Arial" w:eastAsia="Arial" w:hAnsi="Arial" w:cs="Arial"/>
          <w:sz w:val="31"/>
          <w:szCs w:val="31"/>
        </w:rPr>
      </w:pPr>
    </w:p>
    <w:p w14:paraId="64935B54" w14:textId="16F4EBFD" w:rsidR="00DF72B4" w:rsidRDefault="00BF5A61" w:rsidP="00DF72B4">
      <w:pPr>
        <w:ind w:left="576"/>
        <w:rPr>
          <w:rFonts w:ascii="Arial" w:eastAsia="Arial" w:hAnsi="Arial" w:cs="Arial"/>
          <w:sz w:val="26"/>
          <w:szCs w:val="26"/>
        </w:rPr>
      </w:pPr>
      <w:r>
        <w:rPr>
          <w:rFonts w:ascii="Arial"/>
          <w:color w:val="231F20"/>
          <w:sz w:val="26"/>
        </w:rPr>
        <w:t xml:space="preserve">February </w:t>
      </w:r>
      <w:r w:rsidR="00F95DEF">
        <w:rPr>
          <w:rFonts w:ascii="Arial"/>
          <w:color w:val="231F20"/>
          <w:sz w:val="26"/>
        </w:rPr>
        <w:t>3</w:t>
      </w:r>
      <w:r>
        <w:rPr>
          <w:rFonts w:ascii="Arial"/>
          <w:color w:val="231F20"/>
          <w:sz w:val="26"/>
        </w:rPr>
        <w:t>,</w:t>
      </w:r>
      <w:r w:rsidR="00DF72B4">
        <w:rPr>
          <w:rFonts w:ascii="Arial"/>
          <w:color w:val="231F20"/>
          <w:sz w:val="26"/>
        </w:rPr>
        <w:t xml:space="preserve"> 201</w:t>
      </w:r>
      <w:r w:rsidR="00F95DEF">
        <w:rPr>
          <w:rFonts w:ascii="Arial"/>
          <w:color w:val="231F20"/>
          <w:sz w:val="26"/>
        </w:rPr>
        <w:t>9</w:t>
      </w:r>
    </w:p>
    <w:p w14:paraId="0423A19A" w14:textId="77777777" w:rsidR="00DF72B4" w:rsidRDefault="00DF72B4" w:rsidP="00DF72B4">
      <w:pPr>
        <w:spacing w:before="3"/>
        <w:rPr>
          <w:rFonts w:ascii="Arial" w:eastAsia="Arial" w:hAnsi="Arial" w:cs="Arial"/>
          <w:sz w:val="28"/>
          <w:szCs w:val="28"/>
        </w:rPr>
      </w:pPr>
    </w:p>
    <w:p w14:paraId="65FB3CA0" w14:textId="25542BC0" w:rsidR="00DF72B4" w:rsidRDefault="00BF5A61" w:rsidP="00DF72B4">
      <w:pPr>
        <w:ind w:left="576"/>
        <w:rPr>
          <w:rFonts w:ascii="Arial" w:eastAsia="Arial" w:hAnsi="Arial" w:cs="Arial"/>
          <w:sz w:val="26"/>
          <w:szCs w:val="26"/>
        </w:rPr>
      </w:pPr>
      <w:r>
        <w:rPr>
          <w:rFonts w:ascii="Arial"/>
          <w:color w:val="231F20"/>
          <w:sz w:val="26"/>
        </w:rPr>
        <w:t xml:space="preserve">February </w:t>
      </w:r>
      <w:r w:rsidR="00F95DEF">
        <w:rPr>
          <w:rFonts w:ascii="Arial"/>
          <w:color w:val="231F20"/>
          <w:sz w:val="26"/>
        </w:rPr>
        <w:t>3</w:t>
      </w:r>
      <w:r w:rsidR="00DF72B4">
        <w:rPr>
          <w:rFonts w:ascii="Arial"/>
          <w:color w:val="231F20"/>
          <w:sz w:val="26"/>
        </w:rPr>
        <w:t>, 201</w:t>
      </w:r>
      <w:r w:rsidR="00F95DEF">
        <w:rPr>
          <w:rFonts w:ascii="Arial"/>
          <w:color w:val="231F20"/>
          <w:sz w:val="26"/>
        </w:rPr>
        <w:t>9</w:t>
      </w:r>
    </w:p>
    <w:p w14:paraId="7251C25A" w14:textId="77777777" w:rsidR="00DF72B4" w:rsidRDefault="00DF72B4" w:rsidP="00DF72B4">
      <w:pPr>
        <w:spacing w:before="3"/>
        <w:rPr>
          <w:rFonts w:ascii="Arial" w:eastAsia="Arial" w:hAnsi="Arial" w:cs="Arial"/>
          <w:sz w:val="28"/>
          <w:szCs w:val="28"/>
        </w:rPr>
      </w:pPr>
    </w:p>
    <w:p w14:paraId="4599FD0B" w14:textId="2924F86A" w:rsidR="00DF72B4" w:rsidRDefault="00BE3CA0" w:rsidP="00DF72B4">
      <w:pPr>
        <w:ind w:left="576"/>
        <w:rPr>
          <w:rFonts w:ascii="Arial" w:eastAsia="Arial" w:hAnsi="Arial" w:cs="Arial"/>
          <w:sz w:val="26"/>
          <w:szCs w:val="26"/>
        </w:rPr>
      </w:pPr>
      <w:r>
        <w:rPr>
          <w:rFonts w:ascii="Arial"/>
          <w:color w:val="231F20"/>
          <w:sz w:val="26"/>
        </w:rPr>
        <w:t>March 1, 201</w:t>
      </w:r>
      <w:r w:rsidR="00F95DEF">
        <w:rPr>
          <w:rFonts w:ascii="Arial"/>
          <w:color w:val="231F20"/>
          <w:sz w:val="26"/>
        </w:rPr>
        <w:t>9</w:t>
      </w:r>
    </w:p>
    <w:p w14:paraId="3F8D5CB2" w14:textId="77777777" w:rsidR="00DF72B4" w:rsidRDefault="00DF72B4" w:rsidP="00DF72B4">
      <w:pPr>
        <w:spacing w:before="3"/>
        <w:rPr>
          <w:rFonts w:ascii="Arial" w:eastAsia="Arial" w:hAnsi="Arial" w:cs="Arial"/>
          <w:sz w:val="28"/>
          <w:szCs w:val="28"/>
        </w:rPr>
      </w:pPr>
    </w:p>
    <w:p w14:paraId="2D2A005E" w14:textId="2FBC1943" w:rsidR="00AE7785" w:rsidRDefault="00AE7785" w:rsidP="00DF72B4">
      <w:pPr>
        <w:ind w:left="576"/>
        <w:rPr>
          <w:rFonts w:ascii="Arial"/>
          <w:color w:val="231F20"/>
          <w:sz w:val="26"/>
        </w:rPr>
      </w:pPr>
      <w:r>
        <w:rPr>
          <w:rFonts w:ascii="Arial"/>
          <w:color w:val="231F20"/>
          <w:sz w:val="26"/>
        </w:rPr>
        <w:t xml:space="preserve">March </w:t>
      </w:r>
      <w:r w:rsidR="00F95DEF">
        <w:rPr>
          <w:rFonts w:ascii="Arial"/>
          <w:color w:val="231F20"/>
          <w:sz w:val="26"/>
        </w:rPr>
        <w:t>10</w:t>
      </w:r>
      <w:r w:rsidR="00BE3CA0">
        <w:rPr>
          <w:rFonts w:ascii="Arial"/>
          <w:color w:val="231F20"/>
          <w:sz w:val="26"/>
        </w:rPr>
        <w:t>, 201</w:t>
      </w:r>
      <w:r w:rsidR="00F95DEF">
        <w:rPr>
          <w:rFonts w:ascii="Arial"/>
          <w:color w:val="231F20"/>
          <w:sz w:val="26"/>
        </w:rPr>
        <w:t>9</w:t>
      </w:r>
    </w:p>
    <w:p w14:paraId="3F5CD89C" w14:textId="77777777" w:rsidR="00AE7785" w:rsidRDefault="00AE7785" w:rsidP="00DF72B4">
      <w:pPr>
        <w:ind w:left="576"/>
        <w:rPr>
          <w:rFonts w:ascii="Arial"/>
          <w:color w:val="231F20"/>
          <w:sz w:val="26"/>
        </w:rPr>
      </w:pPr>
    </w:p>
    <w:p w14:paraId="67EEB6EE" w14:textId="4C3561E8" w:rsidR="00AE7785" w:rsidRDefault="00BE3CA0" w:rsidP="00AE7785">
      <w:pPr>
        <w:ind w:left="576"/>
        <w:rPr>
          <w:rFonts w:ascii="Arial"/>
          <w:color w:val="231F20"/>
          <w:sz w:val="26"/>
        </w:rPr>
      </w:pPr>
      <w:r>
        <w:rPr>
          <w:rFonts w:ascii="Arial"/>
          <w:color w:val="231F20"/>
          <w:sz w:val="26"/>
        </w:rPr>
        <w:t xml:space="preserve">March </w:t>
      </w:r>
      <w:r w:rsidR="00F95DEF">
        <w:rPr>
          <w:rFonts w:ascii="Arial"/>
          <w:color w:val="231F20"/>
          <w:sz w:val="26"/>
        </w:rPr>
        <w:t>10</w:t>
      </w:r>
      <w:r>
        <w:rPr>
          <w:rFonts w:ascii="Arial"/>
          <w:color w:val="231F20"/>
          <w:sz w:val="26"/>
        </w:rPr>
        <w:t>, 201</w:t>
      </w:r>
      <w:r w:rsidR="00F95DEF">
        <w:rPr>
          <w:rFonts w:ascii="Arial"/>
          <w:color w:val="231F20"/>
          <w:sz w:val="26"/>
        </w:rPr>
        <w:t>9</w:t>
      </w:r>
    </w:p>
    <w:p w14:paraId="4BECB5A2" w14:textId="77777777" w:rsidR="00AE7785" w:rsidRDefault="00AE7785" w:rsidP="00DF72B4">
      <w:pPr>
        <w:ind w:left="576"/>
        <w:rPr>
          <w:rFonts w:ascii="Arial"/>
          <w:color w:val="231F20"/>
          <w:sz w:val="26"/>
        </w:rPr>
      </w:pPr>
    </w:p>
    <w:p w14:paraId="5300D447" w14:textId="3DF68E05" w:rsidR="00DF72B4" w:rsidRDefault="00AE7785" w:rsidP="00AE7785">
      <w:pPr>
        <w:rPr>
          <w:rFonts w:ascii="Arial" w:eastAsia="Arial" w:hAnsi="Arial" w:cs="Arial"/>
          <w:sz w:val="26"/>
          <w:szCs w:val="26"/>
        </w:rPr>
      </w:pPr>
      <w:r>
        <w:rPr>
          <w:rFonts w:ascii="Arial"/>
          <w:color w:val="231F20"/>
          <w:sz w:val="26"/>
        </w:rPr>
        <w:t xml:space="preserve">        </w:t>
      </w:r>
      <w:r w:rsidR="007D54D8">
        <w:rPr>
          <w:rFonts w:ascii="Arial"/>
          <w:color w:val="231F20"/>
          <w:sz w:val="26"/>
        </w:rPr>
        <w:t>March</w:t>
      </w:r>
      <w:r w:rsidR="00DF72B4">
        <w:rPr>
          <w:rFonts w:ascii="Arial"/>
          <w:color w:val="231F20"/>
          <w:sz w:val="26"/>
        </w:rPr>
        <w:t xml:space="preserve"> </w:t>
      </w:r>
      <w:r w:rsidR="00F95DEF">
        <w:rPr>
          <w:rFonts w:ascii="Arial"/>
          <w:color w:val="231F20"/>
          <w:sz w:val="26"/>
        </w:rPr>
        <w:t>20-21</w:t>
      </w:r>
      <w:r w:rsidR="00DF72B4">
        <w:rPr>
          <w:rFonts w:ascii="Arial"/>
          <w:color w:val="231F20"/>
          <w:sz w:val="26"/>
        </w:rPr>
        <w:t>, 201</w:t>
      </w:r>
      <w:r w:rsidR="00F95DEF">
        <w:rPr>
          <w:rFonts w:ascii="Arial"/>
          <w:color w:val="231F20"/>
          <w:sz w:val="26"/>
        </w:rPr>
        <w:t>9</w:t>
      </w:r>
    </w:p>
    <w:p w14:paraId="61DC8C1F" w14:textId="77777777" w:rsidR="00DF72B4" w:rsidRDefault="00DF72B4" w:rsidP="00DF72B4">
      <w:pPr>
        <w:spacing w:before="3"/>
        <w:rPr>
          <w:rFonts w:ascii="Arial" w:eastAsia="Arial" w:hAnsi="Arial" w:cs="Arial"/>
          <w:sz w:val="28"/>
          <w:szCs w:val="28"/>
        </w:rPr>
      </w:pPr>
    </w:p>
    <w:p w14:paraId="64F8636A" w14:textId="12717206" w:rsidR="00AE7785" w:rsidRDefault="007D54D8" w:rsidP="00AE7785">
      <w:pPr>
        <w:ind w:left="576"/>
        <w:rPr>
          <w:rFonts w:ascii="Arial"/>
          <w:color w:val="231F20"/>
          <w:sz w:val="26"/>
        </w:rPr>
      </w:pPr>
      <w:r>
        <w:rPr>
          <w:rFonts w:ascii="Arial"/>
          <w:color w:val="231F20"/>
          <w:sz w:val="26"/>
        </w:rPr>
        <w:t>March</w:t>
      </w:r>
      <w:r w:rsidR="00DF72B4">
        <w:rPr>
          <w:rFonts w:ascii="Arial"/>
          <w:color w:val="231F20"/>
          <w:sz w:val="26"/>
        </w:rPr>
        <w:t xml:space="preserve"> </w:t>
      </w:r>
      <w:r w:rsidR="00F95DEF">
        <w:rPr>
          <w:rFonts w:ascii="Arial"/>
          <w:color w:val="231F20"/>
          <w:sz w:val="26"/>
        </w:rPr>
        <w:t>21</w:t>
      </w:r>
      <w:r w:rsidR="00DF72B4">
        <w:rPr>
          <w:rFonts w:ascii="Arial"/>
          <w:color w:val="231F20"/>
          <w:sz w:val="26"/>
        </w:rPr>
        <w:t>, 201</w:t>
      </w:r>
      <w:r w:rsidR="00F95DEF">
        <w:rPr>
          <w:rFonts w:ascii="Arial"/>
          <w:color w:val="231F20"/>
          <w:sz w:val="26"/>
        </w:rPr>
        <w:t>9</w:t>
      </w:r>
    </w:p>
    <w:p w14:paraId="280AD7C4" w14:textId="77777777" w:rsidR="00AE7785" w:rsidRDefault="00AE7785" w:rsidP="00DF72B4">
      <w:pPr>
        <w:ind w:left="576"/>
        <w:rPr>
          <w:rFonts w:ascii="Arial"/>
          <w:color w:val="231F20"/>
          <w:sz w:val="26"/>
        </w:rPr>
      </w:pPr>
    </w:p>
    <w:p w14:paraId="43043027" w14:textId="21AC5186" w:rsidR="00AE7785" w:rsidRDefault="00BE3CA0" w:rsidP="00DF72B4">
      <w:pPr>
        <w:ind w:left="576"/>
        <w:rPr>
          <w:rFonts w:ascii="Arial" w:eastAsia="Arial" w:hAnsi="Arial" w:cs="Arial"/>
          <w:sz w:val="26"/>
          <w:szCs w:val="26"/>
        </w:rPr>
      </w:pPr>
      <w:r>
        <w:rPr>
          <w:rFonts w:ascii="Arial"/>
          <w:color w:val="231F20"/>
          <w:sz w:val="26"/>
        </w:rPr>
        <w:t xml:space="preserve">March </w:t>
      </w:r>
      <w:r w:rsidR="00F95DEF">
        <w:rPr>
          <w:rFonts w:ascii="Arial"/>
          <w:color w:val="231F20"/>
          <w:sz w:val="26"/>
        </w:rPr>
        <w:t>23</w:t>
      </w:r>
      <w:r>
        <w:rPr>
          <w:rFonts w:ascii="Arial"/>
          <w:color w:val="231F20"/>
          <w:sz w:val="26"/>
        </w:rPr>
        <w:t>, 201</w:t>
      </w:r>
      <w:r w:rsidR="00F95DEF">
        <w:rPr>
          <w:rFonts w:ascii="Arial"/>
          <w:color w:val="231F20"/>
          <w:sz w:val="26"/>
        </w:rPr>
        <w:t>9</w:t>
      </w:r>
      <w:bookmarkStart w:id="0" w:name="_GoBack"/>
      <w:bookmarkEnd w:id="0"/>
    </w:p>
    <w:p w14:paraId="12B8199E" w14:textId="77777777" w:rsidR="00DF72B4" w:rsidRDefault="00DF72B4" w:rsidP="00DF72B4">
      <w:pPr>
        <w:spacing w:before="232"/>
        <w:ind w:left="261"/>
        <w:rPr>
          <w:rFonts w:ascii="Arial" w:eastAsia="Arial" w:hAnsi="Arial" w:cs="Arial"/>
        </w:rPr>
      </w:pPr>
      <w:r>
        <w:br w:type="column"/>
      </w:r>
      <w:r>
        <w:rPr>
          <w:rFonts w:ascii="Wingdings" w:eastAsia="Wingdings" w:hAnsi="Wingdings" w:cs="Wingdings"/>
          <w:color w:val="231F20"/>
          <w:sz w:val="26"/>
          <w:szCs w:val="26"/>
        </w:rPr>
        <w:t></w:t>
      </w:r>
      <w:r>
        <w:rPr>
          <w:rFonts w:ascii="Wingdings" w:eastAsia="Wingdings" w:hAnsi="Wingdings" w:cs="Wingdings"/>
          <w:color w:val="231F20"/>
          <w:sz w:val="26"/>
          <w:szCs w:val="26"/>
        </w:rPr>
        <w:t></w:t>
      </w:r>
      <w:r>
        <w:rPr>
          <w:rFonts w:ascii="Arial" w:eastAsia="Arial" w:hAnsi="Arial" w:cs="Arial"/>
          <w:color w:val="231F20"/>
          <w:sz w:val="26"/>
          <w:szCs w:val="26"/>
        </w:rPr>
        <w:t xml:space="preserve">Booth Space Contract </w:t>
      </w:r>
      <w:r w:rsidR="00AE7785">
        <w:rPr>
          <w:rFonts w:ascii="Arial" w:eastAsia="Arial" w:hAnsi="Arial" w:cs="Arial"/>
          <w:color w:val="231F20"/>
          <w:sz w:val="26"/>
          <w:szCs w:val="26"/>
        </w:rPr>
        <w:t>submitted, fillable pdf, fill, save, and return.</w:t>
      </w:r>
    </w:p>
    <w:p w14:paraId="3BBB86E2" w14:textId="77777777" w:rsidR="00DF72B4" w:rsidRDefault="00DF72B4" w:rsidP="00DF72B4">
      <w:pPr>
        <w:spacing w:before="129"/>
        <w:ind w:left="261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26"/>
          <w:szCs w:val="26"/>
        </w:rPr>
        <w:t></w:t>
      </w:r>
      <w:r>
        <w:rPr>
          <w:rFonts w:ascii="Wingdings" w:eastAsia="Wingdings" w:hAnsi="Wingdings" w:cs="Wingdings"/>
          <w:color w:val="231F20"/>
          <w:sz w:val="26"/>
          <w:szCs w:val="26"/>
        </w:rPr>
        <w:t></w:t>
      </w:r>
      <w:r>
        <w:rPr>
          <w:rFonts w:ascii="Arial" w:eastAsia="Arial" w:hAnsi="Arial" w:cs="Arial"/>
          <w:color w:val="231F20"/>
          <w:sz w:val="26"/>
          <w:szCs w:val="26"/>
        </w:rPr>
        <w:t>Deposit paid (30% of total booth cost)</w:t>
      </w:r>
    </w:p>
    <w:p w14:paraId="243266B1" w14:textId="77777777" w:rsidR="00DF72B4" w:rsidRDefault="00DF72B4" w:rsidP="00DF72B4">
      <w:pPr>
        <w:spacing w:before="121"/>
        <w:ind w:left="261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26"/>
          <w:szCs w:val="26"/>
        </w:rPr>
        <w:t></w:t>
      </w:r>
      <w:r>
        <w:rPr>
          <w:rFonts w:ascii="Wingdings" w:eastAsia="Wingdings" w:hAnsi="Wingdings" w:cs="Wingdings"/>
          <w:color w:val="231F20"/>
          <w:sz w:val="26"/>
          <w:szCs w:val="26"/>
        </w:rPr>
        <w:t></w:t>
      </w:r>
    </w:p>
    <w:p w14:paraId="3C9A5EEE" w14:textId="77777777" w:rsidR="00DF72B4" w:rsidRDefault="00DF72B4" w:rsidP="00DF72B4">
      <w:pPr>
        <w:spacing w:before="121"/>
        <w:ind w:left="261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26"/>
          <w:szCs w:val="26"/>
        </w:rPr>
        <w:t></w:t>
      </w:r>
      <w:r>
        <w:rPr>
          <w:rFonts w:ascii="Wingdings" w:eastAsia="Wingdings" w:hAnsi="Wingdings" w:cs="Wingdings"/>
          <w:color w:val="231F20"/>
          <w:sz w:val="26"/>
          <w:szCs w:val="26"/>
        </w:rPr>
        <w:t></w:t>
      </w:r>
      <w:r>
        <w:rPr>
          <w:rFonts w:ascii="Arial" w:eastAsia="Arial" w:hAnsi="Arial" w:cs="Arial"/>
          <w:color w:val="231F20"/>
          <w:sz w:val="26"/>
          <w:szCs w:val="26"/>
        </w:rPr>
        <w:t>Program Guide and Online Listing (optional upgrades include logo)</w:t>
      </w:r>
    </w:p>
    <w:p w14:paraId="0938A702" w14:textId="77777777" w:rsidR="00DF72B4" w:rsidRDefault="00DF72B4" w:rsidP="00DF72B4">
      <w:pPr>
        <w:spacing w:before="8"/>
        <w:rPr>
          <w:rFonts w:ascii="Arial" w:eastAsia="Arial" w:hAnsi="Arial" w:cs="Arial"/>
          <w:sz w:val="37"/>
          <w:szCs w:val="37"/>
        </w:rPr>
      </w:pPr>
    </w:p>
    <w:p w14:paraId="5D6BA355" w14:textId="77777777" w:rsidR="00DF72B4" w:rsidRDefault="00DF72B4" w:rsidP="00DF72B4">
      <w:pPr>
        <w:ind w:left="261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26"/>
          <w:szCs w:val="26"/>
        </w:rPr>
        <w:t></w:t>
      </w:r>
    </w:p>
    <w:p w14:paraId="0565E925" w14:textId="4CF8F9D9" w:rsidR="00DF72B4" w:rsidRDefault="00DF72B4" w:rsidP="00DF72B4">
      <w:pPr>
        <w:spacing w:before="8"/>
        <w:rPr>
          <w:rFonts w:ascii="Wingdings" w:eastAsia="Wingdings" w:hAnsi="Wingdings" w:cs="Wingdings"/>
          <w:color w:val="231F20"/>
          <w:sz w:val="26"/>
          <w:szCs w:val="26"/>
        </w:rPr>
      </w:pPr>
      <w:r>
        <w:rPr>
          <w:rFonts w:ascii="Arial" w:eastAsia="Arial" w:hAnsi="Arial" w:cs="Arial"/>
          <w:sz w:val="37"/>
          <w:szCs w:val="37"/>
        </w:rPr>
        <w:t xml:space="preserve">  </w:t>
      </w:r>
      <w:r>
        <w:rPr>
          <w:rFonts w:ascii="Wingdings" w:eastAsia="Wingdings" w:hAnsi="Wingdings" w:cs="Wingdings"/>
          <w:color w:val="231F20"/>
          <w:sz w:val="26"/>
          <w:szCs w:val="26"/>
        </w:rPr>
        <w:t></w:t>
      </w:r>
      <w:r>
        <w:rPr>
          <w:rFonts w:ascii="Wingdings" w:eastAsia="Wingdings" w:hAnsi="Wingdings" w:cs="Wingdings"/>
          <w:color w:val="231F20"/>
          <w:sz w:val="26"/>
          <w:szCs w:val="26"/>
        </w:rPr>
        <w:t></w:t>
      </w:r>
      <w:r w:rsidR="00AE7785" w:rsidRPr="00AE7785">
        <w:rPr>
          <w:rFonts w:ascii="Arial" w:eastAsia="Arial" w:hAnsi="Arial" w:cs="Arial"/>
          <w:color w:val="231F20"/>
          <w:sz w:val="26"/>
          <w:szCs w:val="26"/>
        </w:rPr>
        <w:t xml:space="preserve"> </w:t>
      </w:r>
      <w:r w:rsidR="00AE7785">
        <w:rPr>
          <w:rFonts w:ascii="Arial" w:eastAsia="Arial" w:hAnsi="Arial" w:cs="Arial"/>
          <w:color w:val="231F20"/>
          <w:sz w:val="26"/>
          <w:szCs w:val="26"/>
        </w:rPr>
        <w:t>Booth space</w:t>
      </w:r>
      <w:r w:rsidR="00F95DEF">
        <w:rPr>
          <w:rFonts w:ascii="Arial" w:eastAsia="Arial" w:hAnsi="Arial" w:cs="Arial"/>
          <w:color w:val="231F20"/>
          <w:sz w:val="26"/>
          <w:szCs w:val="26"/>
        </w:rPr>
        <w:t>s</w:t>
      </w:r>
      <w:r w:rsidR="00AE7785">
        <w:rPr>
          <w:rFonts w:ascii="Arial" w:eastAsia="Arial" w:hAnsi="Arial" w:cs="Arial"/>
          <w:color w:val="231F20"/>
          <w:sz w:val="26"/>
          <w:szCs w:val="26"/>
        </w:rPr>
        <w:t xml:space="preserve"> held at show released without contract and payment</w:t>
      </w:r>
    </w:p>
    <w:p w14:paraId="31ADEE2F" w14:textId="77777777" w:rsidR="00DF72B4" w:rsidRDefault="00DF72B4" w:rsidP="00DF72B4">
      <w:pPr>
        <w:spacing w:before="8"/>
        <w:rPr>
          <w:rFonts w:ascii="Arial" w:eastAsia="Arial" w:hAnsi="Arial" w:cs="Arial"/>
          <w:sz w:val="37"/>
          <w:szCs w:val="37"/>
        </w:rPr>
      </w:pPr>
      <w:r>
        <w:rPr>
          <w:rFonts w:ascii="Wingdings" w:eastAsia="Wingdings" w:hAnsi="Wingdings" w:cs="Wingdings"/>
          <w:color w:val="231F20"/>
          <w:sz w:val="26"/>
          <w:szCs w:val="26"/>
        </w:rPr>
        <w:t></w:t>
      </w:r>
    </w:p>
    <w:p w14:paraId="78974E52" w14:textId="77777777" w:rsidR="00DF72B4" w:rsidRDefault="00DF72B4" w:rsidP="00DF72B4">
      <w:pPr>
        <w:spacing w:line="249" w:lineRule="auto"/>
        <w:ind w:left="767" w:hanging="506"/>
        <w:rPr>
          <w:rFonts w:ascii="Wingdings" w:eastAsia="Wingdings" w:hAnsi="Wingdings" w:cs="Wingdings"/>
          <w:color w:val="231F20"/>
          <w:sz w:val="26"/>
          <w:szCs w:val="26"/>
        </w:rPr>
      </w:pPr>
    </w:p>
    <w:p w14:paraId="5FA4AA68" w14:textId="77777777" w:rsidR="00DF72B4" w:rsidRDefault="00DF72B4" w:rsidP="00DF72B4">
      <w:pPr>
        <w:spacing w:line="249" w:lineRule="auto"/>
        <w:ind w:left="767" w:hanging="506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26"/>
          <w:szCs w:val="26"/>
        </w:rPr>
        <w:t></w:t>
      </w:r>
      <w:r>
        <w:rPr>
          <w:rFonts w:ascii="Wingdings" w:eastAsia="Wingdings" w:hAnsi="Wingdings" w:cs="Wingdings"/>
          <w:color w:val="231F20"/>
          <w:sz w:val="26"/>
          <w:szCs w:val="26"/>
        </w:rPr>
        <w:t></w:t>
      </w:r>
      <w:r>
        <w:rPr>
          <w:rFonts w:ascii="Arial" w:eastAsia="Arial" w:hAnsi="Arial" w:cs="Arial"/>
          <w:color w:val="231F20"/>
          <w:sz w:val="26"/>
          <w:szCs w:val="26"/>
        </w:rPr>
        <w:t xml:space="preserve">Sponsorship Agreements and logos sent to </w:t>
      </w:r>
      <w:r>
        <w:rPr>
          <w:rFonts w:ascii="Arial" w:eastAsia="Arial" w:hAnsi="Arial" w:cs="Arial"/>
          <w:color w:val="231F20"/>
          <w:spacing w:val="-5"/>
          <w:sz w:val="26"/>
          <w:szCs w:val="26"/>
        </w:rPr>
        <w:t xml:space="preserve">WPSS </w:t>
      </w:r>
      <w:r>
        <w:rPr>
          <w:rFonts w:ascii="Arial" w:eastAsia="Arial" w:hAnsi="Arial" w:cs="Arial"/>
          <w:color w:val="231F20"/>
          <w:sz w:val="26"/>
          <w:szCs w:val="26"/>
        </w:rPr>
        <w:t>to be included</w:t>
      </w:r>
      <w:r>
        <w:rPr>
          <w:rFonts w:ascii="Arial" w:eastAsia="Arial" w:hAnsi="Arial" w:cs="Arial"/>
          <w:color w:val="231F20"/>
          <w:spacing w:val="-2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in registration promotional materials</w:t>
      </w:r>
    </w:p>
    <w:p w14:paraId="4B2A331E" w14:textId="77777777" w:rsidR="00DF72B4" w:rsidRDefault="00DF72B4" w:rsidP="00DF72B4">
      <w:pPr>
        <w:spacing w:before="7"/>
        <w:rPr>
          <w:rFonts w:ascii="Arial" w:eastAsia="Arial" w:hAnsi="Arial" w:cs="Arial"/>
          <w:sz w:val="36"/>
          <w:szCs w:val="36"/>
        </w:rPr>
      </w:pPr>
    </w:p>
    <w:p w14:paraId="2CF7EFD9" w14:textId="77777777" w:rsidR="00DF72B4" w:rsidRDefault="00DF72B4" w:rsidP="00DF72B4">
      <w:pPr>
        <w:ind w:left="261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26"/>
          <w:szCs w:val="26"/>
        </w:rPr>
        <w:t></w:t>
      </w:r>
      <w:r>
        <w:rPr>
          <w:rFonts w:ascii="Wingdings" w:eastAsia="Wingdings" w:hAnsi="Wingdings" w:cs="Wingdings"/>
          <w:color w:val="231F20"/>
          <w:sz w:val="26"/>
          <w:szCs w:val="26"/>
        </w:rPr>
        <w:t></w:t>
      </w:r>
      <w:r>
        <w:rPr>
          <w:rFonts w:ascii="Arial" w:eastAsia="Arial" w:hAnsi="Arial" w:cs="Arial"/>
          <w:color w:val="231F20"/>
          <w:sz w:val="26"/>
          <w:szCs w:val="26"/>
        </w:rPr>
        <w:t>Balance Due for booth space</w:t>
      </w:r>
    </w:p>
    <w:p w14:paraId="3EB92B87" w14:textId="77777777" w:rsidR="00BF5A61" w:rsidRDefault="00DF72B4" w:rsidP="00084500">
      <w:pPr>
        <w:spacing w:before="5" w:line="840" w:lineRule="exact"/>
        <w:ind w:left="261"/>
        <w:rPr>
          <w:rFonts w:ascii="Arial" w:eastAsia="Arial" w:hAnsi="Arial" w:cs="Arial"/>
          <w:color w:val="231F20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26"/>
          <w:szCs w:val="26"/>
        </w:rPr>
        <w:t></w:t>
      </w:r>
      <w:r>
        <w:rPr>
          <w:rFonts w:ascii="Wingdings" w:eastAsia="Wingdings" w:hAnsi="Wingdings" w:cs="Wingdings"/>
          <w:color w:val="231F20"/>
          <w:sz w:val="26"/>
          <w:szCs w:val="26"/>
        </w:rPr>
        <w:t></w:t>
      </w:r>
      <w:r>
        <w:rPr>
          <w:rFonts w:ascii="Arial" w:eastAsia="Arial" w:hAnsi="Arial" w:cs="Arial"/>
          <w:color w:val="231F20"/>
          <w:sz w:val="26"/>
          <w:szCs w:val="26"/>
        </w:rPr>
        <w:t xml:space="preserve">Exhibitor Service Kit link sent by e-mail (to exhibitors paid in full) </w:t>
      </w:r>
    </w:p>
    <w:p w14:paraId="60C7AFC2" w14:textId="77777777" w:rsidR="00084500" w:rsidRDefault="00084500" w:rsidP="00084500">
      <w:pPr>
        <w:spacing w:before="5" w:line="840" w:lineRule="exact"/>
        <w:rPr>
          <w:rFonts w:ascii="Arial" w:eastAsia="Arial" w:hAnsi="Arial" w:cs="Arial"/>
          <w:color w:val="231F20"/>
          <w:sz w:val="26"/>
          <w:szCs w:val="26"/>
        </w:rPr>
      </w:pPr>
    </w:p>
    <w:p w14:paraId="67AE9DE2" w14:textId="77777777" w:rsidR="00BF5A61" w:rsidRPr="00BF5A61" w:rsidRDefault="00BF5A61" w:rsidP="00BF5A61">
      <w:pPr>
        <w:ind w:left="261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26"/>
          <w:szCs w:val="26"/>
        </w:rPr>
        <w:t></w:t>
      </w:r>
      <w:r>
        <w:rPr>
          <w:rFonts w:ascii="Wingdings" w:eastAsia="Wingdings" w:hAnsi="Wingdings" w:cs="Wingdings"/>
          <w:color w:val="231F20"/>
          <w:sz w:val="26"/>
          <w:szCs w:val="26"/>
        </w:rPr>
        <w:t></w:t>
      </w:r>
      <w:r w:rsidRPr="00BF5A61">
        <w:rPr>
          <w:rFonts w:ascii="Arial" w:eastAsia="Arial" w:hAnsi="Arial" w:cs="Arial"/>
          <w:color w:val="231F20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Total Booth Space Balance Due</w:t>
      </w:r>
    </w:p>
    <w:p w14:paraId="30EBE355" w14:textId="77777777" w:rsidR="00DF72B4" w:rsidRDefault="00AE7785" w:rsidP="00DF72B4">
      <w:pPr>
        <w:spacing w:before="5" w:line="840" w:lineRule="exact"/>
        <w:ind w:left="261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26"/>
          <w:szCs w:val="26"/>
        </w:rPr>
        <w:t></w:t>
      </w:r>
      <w:r>
        <w:rPr>
          <w:rFonts w:ascii="Arial" w:eastAsia="Arial" w:hAnsi="Arial" w:cs="Arial"/>
          <w:color w:val="231F20"/>
          <w:sz w:val="26"/>
          <w:szCs w:val="26"/>
        </w:rPr>
        <w:t xml:space="preserve">    </w:t>
      </w:r>
      <w:r w:rsidR="00DF72B4">
        <w:rPr>
          <w:rFonts w:ascii="Arial" w:eastAsia="Arial" w:hAnsi="Arial" w:cs="Arial"/>
          <w:color w:val="231F20"/>
          <w:sz w:val="26"/>
          <w:szCs w:val="26"/>
        </w:rPr>
        <w:t>Deadline for information to be included in Show Program Guide</w:t>
      </w:r>
    </w:p>
    <w:p w14:paraId="647D13DC" w14:textId="77777777" w:rsidR="00DF72B4" w:rsidRDefault="00DF72B4" w:rsidP="00DF72B4">
      <w:pPr>
        <w:spacing w:before="8"/>
        <w:ind w:left="261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26"/>
          <w:szCs w:val="26"/>
        </w:rPr>
        <w:t></w:t>
      </w:r>
      <w:r>
        <w:rPr>
          <w:rFonts w:ascii="Wingdings" w:eastAsia="Wingdings" w:hAnsi="Wingdings" w:cs="Wingdings"/>
          <w:color w:val="231F20"/>
          <w:sz w:val="26"/>
          <w:szCs w:val="26"/>
        </w:rPr>
        <w:t></w:t>
      </w:r>
      <w:r>
        <w:rPr>
          <w:rFonts w:ascii="Arial" w:eastAsia="Arial" w:hAnsi="Arial" w:cs="Arial"/>
          <w:color w:val="231F20"/>
          <w:sz w:val="26"/>
          <w:szCs w:val="26"/>
        </w:rPr>
        <w:t>Company listing information (if not submitted with contract)</w:t>
      </w:r>
    </w:p>
    <w:p w14:paraId="2D6FD2EA" w14:textId="77777777" w:rsidR="00DF72B4" w:rsidRDefault="00DF72B4" w:rsidP="00AE7785">
      <w:pPr>
        <w:spacing w:before="121"/>
        <w:ind w:left="261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26"/>
          <w:szCs w:val="26"/>
        </w:rPr>
        <w:t></w:t>
      </w:r>
      <w:r>
        <w:rPr>
          <w:rFonts w:ascii="Wingdings" w:eastAsia="Wingdings" w:hAnsi="Wingdings" w:cs="Wingdings"/>
          <w:color w:val="231F20"/>
          <w:sz w:val="26"/>
          <w:szCs w:val="26"/>
        </w:rPr>
        <w:t></w:t>
      </w:r>
      <w:r>
        <w:rPr>
          <w:rFonts w:ascii="Arial" w:eastAsia="Arial" w:hAnsi="Arial" w:cs="Arial"/>
          <w:color w:val="231F20"/>
          <w:sz w:val="26"/>
          <w:szCs w:val="26"/>
        </w:rPr>
        <w:t>Sponsorship &amp; Advertising materials (art,</w:t>
      </w:r>
      <w:r>
        <w:rPr>
          <w:rFonts w:ascii="Arial" w:eastAsia="Arial" w:hAnsi="Arial" w:cs="Arial"/>
          <w:color w:val="231F20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logos)</w:t>
      </w:r>
    </w:p>
    <w:p w14:paraId="35FB1561" w14:textId="77777777" w:rsidR="00DF72B4" w:rsidRDefault="00DF72B4" w:rsidP="00DF72B4">
      <w:pPr>
        <w:spacing w:before="8"/>
        <w:rPr>
          <w:rFonts w:ascii="Arial" w:eastAsia="Arial" w:hAnsi="Arial" w:cs="Arial"/>
          <w:sz w:val="29"/>
          <w:szCs w:val="29"/>
        </w:rPr>
      </w:pPr>
    </w:p>
    <w:p w14:paraId="7C6FF0D1" w14:textId="77777777" w:rsidR="00DF72B4" w:rsidRDefault="00DF72B4" w:rsidP="00DF72B4">
      <w:pPr>
        <w:ind w:left="261"/>
        <w:rPr>
          <w:rFonts w:ascii="Arial" w:eastAsia="Arial" w:hAnsi="Arial" w:cs="Arial"/>
          <w:color w:val="231F20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26"/>
          <w:szCs w:val="26"/>
        </w:rPr>
        <w:t></w:t>
      </w:r>
      <w:r>
        <w:rPr>
          <w:rFonts w:ascii="Wingdings" w:eastAsia="Wingdings" w:hAnsi="Wingdings" w:cs="Wingdings"/>
          <w:color w:val="231F20"/>
          <w:sz w:val="26"/>
          <w:szCs w:val="26"/>
        </w:rPr>
        <w:t></w:t>
      </w:r>
      <w:r>
        <w:rPr>
          <w:rFonts w:ascii="Arial" w:eastAsia="Arial" w:hAnsi="Arial" w:cs="Arial"/>
          <w:color w:val="231F20"/>
          <w:sz w:val="26"/>
          <w:szCs w:val="26"/>
        </w:rPr>
        <w:t>Blaine Convention Services Incentive Rate Order deadline</w:t>
      </w:r>
    </w:p>
    <w:p w14:paraId="6D76862C" w14:textId="77777777" w:rsidR="00AE7785" w:rsidRDefault="00AE7785" w:rsidP="00DF72B4">
      <w:pPr>
        <w:ind w:left="261"/>
        <w:rPr>
          <w:rFonts w:ascii="Arial" w:eastAsia="Arial" w:hAnsi="Arial" w:cs="Arial"/>
          <w:sz w:val="26"/>
          <w:szCs w:val="26"/>
        </w:rPr>
      </w:pPr>
    </w:p>
    <w:p w14:paraId="770636C0" w14:textId="77777777" w:rsidR="00AE7785" w:rsidRDefault="00AE7785" w:rsidP="00DF72B4">
      <w:pPr>
        <w:ind w:left="261"/>
        <w:rPr>
          <w:rFonts w:ascii="Wingdings" w:eastAsia="Wingdings" w:hAnsi="Wingdings" w:cs="Wingdings"/>
          <w:color w:val="231F20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26"/>
          <w:szCs w:val="26"/>
        </w:rPr>
        <w:t></w:t>
      </w:r>
      <w:r>
        <w:rPr>
          <w:rFonts w:ascii="Wingdings" w:eastAsia="Wingdings" w:hAnsi="Wingdings" w:cs="Wingdings"/>
          <w:color w:val="231F20"/>
          <w:sz w:val="26"/>
          <w:szCs w:val="26"/>
        </w:rPr>
        <w:t></w:t>
      </w:r>
      <w:r w:rsidRPr="00AE7785">
        <w:rPr>
          <w:rFonts w:ascii="Arial" w:eastAsia="Arial" w:hAnsi="Arial" w:cs="Arial"/>
          <w:color w:val="231F20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New Product Showcase form returned</w:t>
      </w:r>
    </w:p>
    <w:p w14:paraId="446F4BD3" w14:textId="77777777" w:rsidR="00AE7785" w:rsidRDefault="00AE7785" w:rsidP="00DF72B4">
      <w:pPr>
        <w:ind w:left="261"/>
        <w:rPr>
          <w:rFonts w:ascii="Wingdings" w:eastAsia="Wingdings" w:hAnsi="Wingdings" w:cs="Wingdings"/>
          <w:color w:val="231F20"/>
          <w:sz w:val="26"/>
          <w:szCs w:val="26"/>
        </w:rPr>
      </w:pPr>
    </w:p>
    <w:p w14:paraId="7CBCC307" w14:textId="77777777" w:rsidR="00AE7785" w:rsidRDefault="00AE7785" w:rsidP="00DF72B4">
      <w:pPr>
        <w:ind w:left="261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26"/>
          <w:szCs w:val="26"/>
        </w:rPr>
        <w:t></w:t>
      </w:r>
      <w:r>
        <w:rPr>
          <w:rFonts w:ascii="Wingdings" w:eastAsia="Wingdings" w:hAnsi="Wingdings" w:cs="Wingdings"/>
          <w:color w:val="231F20"/>
          <w:sz w:val="26"/>
          <w:szCs w:val="26"/>
        </w:rPr>
        <w:t></w:t>
      </w:r>
      <w:r w:rsidRPr="00AE7785">
        <w:rPr>
          <w:rFonts w:ascii="Arial" w:eastAsia="Arial" w:hAnsi="Arial" w:cs="Arial"/>
          <w:color w:val="231F20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Water fill form returned</w:t>
      </w:r>
    </w:p>
    <w:p w14:paraId="7092DA87" w14:textId="77777777" w:rsidR="00DF72B4" w:rsidRDefault="00DF72B4" w:rsidP="00DF72B4">
      <w:pPr>
        <w:spacing w:before="2"/>
        <w:rPr>
          <w:rFonts w:ascii="Arial" w:eastAsia="Arial" w:hAnsi="Arial" w:cs="Arial"/>
          <w:sz w:val="26"/>
          <w:szCs w:val="26"/>
        </w:rPr>
      </w:pPr>
    </w:p>
    <w:p w14:paraId="4CD657F7" w14:textId="77777777" w:rsidR="00DF72B4" w:rsidRDefault="00DF72B4" w:rsidP="00DF72B4">
      <w:pPr>
        <w:ind w:left="261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26"/>
          <w:szCs w:val="26"/>
        </w:rPr>
        <w:t></w:t>
      </w:r>
      <w:r>
        <w:rPr>
          <w:rFonts w:ascii="Wingdings" w:eastAsia="Wingdings" w:hAnsi="Wingdings" w:cs="Wingdings"/>
          <w:color w:val="231F20"/>
          <w:sz w:val="26"/>
          <w:szCs w:val="26"/>
        </w:rPr>
        <w:t></w:t>
      </w:r>
      <w:r>
        <w:rPr>
          <w:rFonts w:ascii="Arial" w:eastAsia="Arial" w:hAnsi="Arial" w:cs="Arial"/>
          <w:color w:val="231F20"/>
          <w:sz w:val="26"/>
          <w:szCs w:val="26"/>
        </w:rPr>
        <w:t>Exhibitor Set up</w:t>
      </w:r>
    </w:p>
    <w:p w14:paraId="55F9805C" w14:textId="77777777" w:rsidR="00DF72B4" w:rsidRDefault="00DF72B4" w:rsidP="00DF72B4">
      <w:pPr>
        <w:spacing w:before="8"/>
        <w:rPr>
          <w:rFonts w:ascii="Arial" w:eastAsia="Arial" w:hAnsi="Arial" w:cs="Arial"/>
          <w:sz w:val="29"/>
          <w:szCs w:val="29"/>
        </w:rPr>
      </w:pPr>
    </w:p>
    <w:p w14:paraId="5FBE3D42" w14:textId="77777777" w:rsidR="00DF72B4" w:rsidRDefault="00DF72B4" w:rsidP="00DF72B4">
      <w:pPr>
        <w:ind w:left="261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26"/>
          <w:szCs w:val="26"/>
        </w:rPr>
        <w:t></w:t>
      </w:r>
      <w:r>
        <w:rPr>
          <w:rFonts w:ascii="Wingdings" w:eastAsia="Wingdings" w:hAnsi="Wingdings" w:cs="Wingdings"/>
          <w:color w:val="231F20"/>
          <w:sz w:val="26"/>
          <w:szCs w:val="26"/>
        </w:rPr>
        <w:t></w:t>
      </w:r>
      <w:r>
        <w:rPr>
          <w:rFonts w:ascii="Arial" w:eastAsia="Arial" w:hAnsi="Arial" w:cs="Arial"/>
          <w:color w:val="231F20"/>
          <w:sz w:val="26"/>
          <w:szCs w:val="26"/>
        </w:rPr>
        <w:t>Exhibits open</w:t>
      </w:r>
    </w:p>
    <w:p w14:paraId="20410623" w14:textId="77777777" w:rsidR="00DF72B4" w:rsidRDefault="00DF72B4" w:rsidP="00DF72B4">
      <w:pPr>
        <w:spacing w:before="8"/>
        <w:rPr>
          <w:rFonts w:ascii="Arial" w:eastAsia="Arial" w:hAnsi="Arial" w:cs="Arial"/>
          <w:sz w:val="29"/>
          <w:szCs w:val="29"/>
        </w:rPr>
      </w:pPr>
    </w:p>
    <w:p w14:paraId="79953B89" w14:textId="77777777" w:rsidR="00DF72B4" w:rsidRDefault="00DF72B4" w:rsidP="00DF72B4">
      <w:pPr>
        <w:ind w:left="261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26"/>
          <w:szCs w:val="26"/>
        </w:rPr>
        <w:t></w:t>
      </w:r>
      <w:r>
        <w:rPr>
          <w:rFonts w:ascii="Wingdings" w:eastAsia="Wingdings" w:hAnsi="Wingdings" w:cs="Wingdings"/>
          <w:color w:val="231F20"/>
          <w:sz w:val="26"/>
          <w:szCs w:val="26"/>
        </w:rPr>
        <w:t></w:t>
      </w:r>
      <w:r>
        <w:rPr>
          <w:rFonts w:ascii="Arial" w:eastAsia="Arial" w:hAnsi="Arial" w:cs="Arial"/>
          <w:color w:val="231F20"/>
          <w:sz w:val="26"/>
          <w:szCs w:val="26"/>
        </w:rPr>
        <w:t>Exhibitor move-out</w:t>
      </w:r>
    </w:p>
    <w:p w14:paraId="6D19FA44" w14:textId="77777777" w:rsidR="00DF72B4" w:rsidRDefault="00AE7785" w:rsidP="00DF72B4">
      <w:pPr>
        <w:rPr>
          <w:rFonts w:ascii="Arial" w:eastAsia="Arial" w:hAnsi="Arial" w:cs="Arial"/>
          <w:sz w:val="26"/>
          <w:szCs w:val="26"/>
        </w:rPr>
        <w:sectPr w:rsidR="00DF72B4">
          <w:type w:val="continuous"/>
          <w:pgSz w:w="12240" w:h="15840"/>
          <w:pgMar w:top="160" w:right="380" w:bottom="0" w:left="0" w:header="720" w:footer="720" w:gutter="0"/>
          <w:cols w:num="2" w:space="720" w:equalWidth="0">
            <w:col w:w="3279" w:space="40"/>
            <w:col w:w="8541"/>
          </w:cols>
        </w:sectPr>
      </w:pPr>
      <w:r>
        <w:rPr>
          <w:rFonts w:ascii="Arial" w:eastAsia="Arial" w:hAnsi="Arial" w:cs="Arial"/>
          <w:sz w:val="26"/>
          <w:szCs w:val="26"/>
        </w:rPr>
        <w:t xml:space="preserve"> </w:t>
      </w:r>
    </w:p>
    <w:p w14:paraId="18A2FA84" w14:textId="77777777" w:rsidR="00C05FAB" w:rsidRDefault="00C05FAB" w:rsidP="00DF72B4"/>
    <w:sectPr w:rsidR="00C05FAB" w:rsidSect="00DF72B4">
      <w:pgSz w:w="12240" w:h="15840"/>
      <w:pgMar w:top="360" w:right="360" w:bottom="45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F7140B"/>
    <w:multiLevelType w:val="multilevel"/>
    <w:tmpl w:val="F79CC2EA"/>
    <w:lvl w:ilvl="0">
      <w:start w:val="16"/>
      <w:numFmt w:val="lowerLetter"/>
      <w:lvlText w:val="%1"/>
      <w:lvlJc w:val="left"/>
      <w:pPr>
        <w:ind w:left="115" w:hanging="442"/>
        <w:jc w:val="left"/>
      </w:pPr>
      <w:rPr>
        <w:rFonts w:hint="default"/>
      </w:rPr>
    </w:lvl>
    <w:lvl w:ilvl="1">
      <w:start w:val="13"/>
      <w:numFmt w:val="lowerLetter"/>
      <w:lvlText w:val="%1.%2."/>
      <w:lvlJc w:val="left"/>
      <w:pPr>
        <w:ind w:left="115" w:hanging="442"/>
        <w:jc w:val="left"/>
      </w:pPr>
      <w:rPr>
        <w:rFonts w:ascii="Arial Narrow" w:eastAsia="Arial Narrow" w:hAnsi="Arial Narrow" w:hint="default"/>
        <w:color w:val="231F20"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498" w:hanging="124"/>
      </w:pPr>
      <w:rPr>
        <w:rFonts w:ascii="Arial Narrow" w:eastAsia="Arial Narrow" w:hAnsi="Arial Narrow" w:hint="default"/>
        <w:color w:val="231F2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820" w:hanging="331"/>
      </w:pPr>
      <w:rPr>
        <w:rFonts w:ascii="Arial Narrow" w:eastAsia="Arial Narrow" w:hAnsi="Arial Narrow" w:hint="default"/>
        <w:w w:val="100"/>
      </w:rPr>
    </w:lvl>
    <w:lvl w:ilvl="4">
      <w:start w:val="1"/>
      <w:numFmt w:val="bullet"/>
      <w:lvlText w:val="•"/>
      <w:lvlJc w:val="left"/>
      <w:pPr>
        <w:ind w:left="1469" w:hanging="432"/>
      </w:pPr>
      <w:rPr>
        <w:rFonts w:ascii="Arial Narrow" w:eastAsia="Arial Narrow" w:hAnsi="Arial Narrow" w:hint="default"/>
        <w:color w:val="231F20"/>
        <w:w w:val="100"/>
        <w:sz w:val="24"/>
        <w:szCs w:val="24"/>
      </w:rPr>
    </w:lvl>
    <w:lvl w:ilvl="5">
      <w:start w:val="1"/>
      <w:numFmt w:val="bullet"/>
      <w:lvlText w:val="•"/>
      <w:lvlJc w:val="left"/>
      <w:pPr>
        <w:ind w:left="1694" w:hanging="432"/>
      </w:pPr>
      <w:rPr>
        <w:rFonts w:ascii="Arial Narrow" w:eastAsia="Arial Narrow" w:hAnsi="Arial Narrow" w:hint="default"/>
        <w:color w:val="231F20"/>
        <w:w w:val="100"/>
        <w:sz w:val="24"/>
        <w:szCs w:val="24"/>
      </w:rPr>
    </w:lvl>
    <w:lvl w:ilvl="6">
      <w:start w:val="1"/>
      <w:numFmt w:val="bullet"/>
      <w:lvlText w:val="•"/>
      <w:lvlJc w:val="left"/>
      <w:pPr>
        <w:ind w:left="901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01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" w:hanging="43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B4"/>
    <w:rsid w:val="00084500"/>
    <w:rsid w:val="00293A04"/>
    <w:rsid w:val="007D54D8"/>
    <w:rsid w:val="00A447DA"/>
    <w:rsid w:val="00A82D36"/>
    <w:rsid w:val="00AE7785"/>
    <w:rsid w:val="00BE3CA0"/>
    <w:rsid w:val="00BF5A61"/>
    <w:rsid w:val="00C05FAB"/>
    <w:rsid w:val="00C06E83"/>
    <w:rsid w:val="00C35C85"/>
    <w:rsid w:val="00DF72B4"/>
    <w:rsid w:val="00F9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7BC85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DF72B4"/>
    <w:pPr>
      <w:widowControl w:val="0"/>
    </w:pPr>
    <w:rPr>
      <w:rFonts w:eastAsiaTheme="minorHAnsi"/>
      <w:sz w:val="22"/>
      <w:szCs w:val="22"/>
    </w:rPr>
  </w:style>
  <w:style w:type="paragraph" w:styleId="Heading3">
    <w:name w:val="heading 3"/>
    <w:basedOn w:val="Normal"/>
    <w:link w:val="Heading3Char"/>
    <w:uiPriority w:val="1"/>
    <w:qFormat/>
    <w:rsid w:val="00DF72B4"/>
    <w:pPr>
      <w:spacing w:before="11"/>
      <w:ind w:left="116"/>
      <w:outlineLvl w:val="2"/>
    </w:pPr>
    <w:rPr>
      <w:rFonts w:ascii="Arial" w:eastAsia="Arial" w:hAnsi="Arial"/>
      <w:i/>
      <w:sz w:val="50"/>
      <w:szCs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DF72B4"/>
    <w:rPr>
      <w:rFonts w:ascii="Arial" w:eastAsia="Arial" w:hAnsi="Arial"/>
      <w:i/>
      <w:sz w:val="50"/>
      <w:szCs w:val="50"/>
    </w:rPr>
  </w:style>
  <w:style w:type="paragraph" w:styleId="BodyText">
    <w:name w:val="Body Text"/>
    <w:basedOn w:val="Normal"/>
    <w:link w:val="BodyTextChar"/>
    <w:uiPriority w:val="1"/>
    <w:qFormat/>
    <w:rsid w:val="00DF72B4"/>
    <w:pPr>
      <w:spacing w:before="11"/>
      <w:ind w:left="115"/>
    </w:pPr>
    <w:rPr>
      <w:rFonts w:ascii="Arial Narrow" w:eastAsia="Arial Narrow" w:hAnsi="Arial Narrow"/>
    </w:rPr>
  </w:style>
  <w:style w:type="character" w:customStyle="1" w:styleId="BodyTextChar">
    <w:name w:val="Body Text Char"/>
    <w:basedOn w:val="DefaultParagraphFont"/>
    <w:link w:val="BodyText"/>
    <w:uiPriority w:val="1"/>
    <w:rsid w:val="00DF72B4"/>
    <w:rPr>
      <w:rFonts w:ascii="Arial Narrow" w:eastAsia="Arial Narrow" w:hAnsi="Arial Narrow"/>
      <w:sz w:val="22"/>
      <w:szCs w:val="22"/>
    </w:rPr>
  </w:style>
  <w:style w:type="paragraph" w:styleId="ListParagraph">
    <w:name w:val="List Paragraph"/>
    <w:basedOn w:val="Normal"/>
    <w:uiPriority w:val="1"/>
    <w:qFormat/>
    <w:rsid w:val="00DF7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EXHIBITOR BENEFITS &amp; GUIDELINES</vt:lpstr>
    </vt:vector>
  </TitlesOfParts>
  <Company>Willow Creek Pools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Nielson</dc:creator>
  <cp:keywords/>
  <dc:description/>
  <cp:lastModifiedBy>Eric Nielson</cp:lastModifiedBy>
  <cp:revision>2</cp:revision>
  <dcterms:created xsi:type="dcterms:W3CDTF">2018-10-02T03:44:00Z</dcterms:created>
  <dcterms:modified xsi:type="dcterms:W3CDTF">2018-10-02T03:44:00Z</dcterms:modified>
</cp:coreProperties>
</file>